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3EEA" w:rsidRDefault="00AC3EEA" w:rsidP="008C33DC">
      <w:pPr>
        <w:spacing w:before="240"/>
      </w:pPr>
      <w:bookmarkStart w:id="0" w:name="_GoBack"/>
      <w:bookmarkEnd w:id="0"/>
      <w:r w:rsidRPr="00AC3EEA">
        <w:rPr>
          <w:sz w:val="22"/>
          <w:u w:val="single"/>
        </w:rPr>
        <w:t>NOTE:</w:t>
      </w:r>
      <w:r w:rsidRPr="00AC3EEA">
        <w:rPr>
          <w:sz w:val="22"/>
        </w:rPr>
        <w:t xml:space="preserve">  The quantity and complexity of each station will depend on the number of volunteers </w:t>
      </w:r>
      <w:r>
        <w:rPr>
          <w:sz w:val="22"/>
        </w:rPr>
        <w:t>available</w:t>
      </w:r>
      <w:r w:rsidRPr="00AC3EEA">
        <w:rPr>
          <w:sz w:val="22"/>
        </w:rPr>
        <w:t xml:space="preserve">.  There are certain stations that can only be run by qualified members of the </w:t>
      </w:r>
      <w:proofErr w:type="spellStart"/>
      <w:r w:rsidRPr="00AC3EEA">
        <w:rPr>
          <w:sz w:val="22"/>
        </w:rPr>
        <w:t>Biomechatronics</w:t>
      </w:r>
      <w:proofErr w:type="spellEnd"/>
      <w:r w:rsidRPr="00AC3EEA">
        <w:rPr>
          <w:sz w:val="22"/>
        </w:rPr>
        <w:t xml:space="preserve"> Lab (</w:t>
      </w:r>
      <w:hyperlink r:id="rId7" w:history="1">
        <w:r w:rsidRPr="00AC3EEA">
          <w:rPr>
            <w:rStyle w:val="Hyperlink"/>
            <w:sz w:val="22"/>
          </w:rPr>
          <w:t>http://BiomechatronicsLab.ucla.edu</w:t>
        </w:r>
      </w:hyperlink>
      <w:r w:rsidRPr="00AC3EEA">
        <w:rPr>
          <w:sz w:val="22"/>
        </w:rPr>
        <w:t>), as the</w:t>
      </w:r>
      <w:r>
        <w:rPr>
          <w:sz w:val="22"/>
        </w:rPr>
        <w:t xml:space="preserve"> demonstrations</w:t>
      </w:r>
      <w:r w:rsidRPr="00AC3EEA">
        <w:rPr>
          <w:sz w:val="22"/>
        </w:rPr>
        <w:t xml:space="preserve"> involve expensive equipment and customized set-up</w:t>
      </w:r>
      <w:r>
        <w:rPr>
          <w:sz w:val="22"/>
        </w:rPr>
        <w:t>s</w:t>
      </w:r>
      <w:r w:rsidRPr="00AC3EEA">
        <w:rPr>
          <w:sz w:val="22"/>
        </w:rPr>
        <w:t>.</w:t>
      </w:r>
    </w:p>
    <w:p w:rsidR="00AC3EEA" w:rsidRPr="00AC3EEA" w:rsidRDefault="00AC3EEA" w:rsidP="008C33DC">
      <w:pPr>
        <w:spacing w:before="240"/>
      </w:pPr>
    </w:p>
    <w:tbl>
      <w:tblPr>
        <w:tblStyle w:val="TableGrid"/>
        <w:tblW w:w="0" w:type="auto"/>
        <w:tblCellMar>
          <w:top w:w="43" w:type="dxa"/>
          <w:left w:w="43" w:type="dxa"/>
          <w:bottom w:w="43" w:type="dxa"/>
          <w:right w:w="43" w:type="dxa"/>
        </w:tblCellMar>
        <w:tblLook w:val="0420" w:firstRow="1" w:lastRow="0" w:firstColumn="0" w:lastColumn="0" w:noHBand="0" w:noVBand="1"/>
      </w:tblPr>
      <w:tblGrid>
        <w:gridCol w:w="1380"/>
        <w:gridCol w:w="4195"/>
        <w:gridCol w:w="2430"/>
        <w:gridCol w:w="1345"/>
      </w:tblGrid>
      <w:tr w:rsidR="00EA147D" w:rsidTr="00AC3EEA">
        <w:trPr>
          <w:tblHeader/>
        </w:trPr>
        <w:tc>
          <w:tcPr>
            <w:tcW w:w="1380" w:type="dxa"/>
            <w:tcBorders>
              <w:bottom w:val="double" w:sz="4" w:space="0" w:color="auto"/>
            </w:tcBorders>
            <w:vAlign w:val="center"/>
          </w:tcPr>
          <w:p w:rsidR="00AC3EEA" w:rsidRPr="005E316D" w:rsidRDefault="00AC3EEA" w:rsidP="007E7F6D">
            <w:pPr>
              <w:spacing w:before="120"/>
              <w:jc w:val="center"/>
              <w:rPr>
                <w:b/>
              </w:rPr>
            </w:pPr>
            <w:r w:rsidRPr="005E316D">
              <w:rPr>
                <w:b/>
              </w:rPr>
              <w:t>When</w:t>
            </w:r>
          </w:p>
        </w:tc>
        <w:tc>
          <w:tcPr>
            <w:tcW w:w="4195" w:type="dxa"/>
            <w:tcBorders>
              <w:bottom w:val="double" w:sz="4" w:space="0" w:color="auto"/>
            </w:tcBorders>
            <w:vAlign w:val="center"/>
          </w:tcPr>
          <w:p w:rsidR="00AC3EEA" w:rsidRPr="005E316D" w:rsidRDefault="00AC3EEA" w:rsidP="007E7F6D">
            <w:pPr>
              <w:spacing w:before="120"/>
              <w:jc w:val="center"/>
              <w:rPr>
                <w:b/>
              </w:rPr>
            </w:pPr>
            <w:r w:rsidRPr="005E316D">
              <w:rPr>
                <w:b/>
              </w:rPr>
              <w:t>What</w:t>
            </w:r>
          </w:p>
        </w:tc>
        <w:tc>
          <w:tcPr>
            <w:tcW w:w="2430" w:type="dxa"/>
            <w:tcBorders>
              <w:bottom w:val="double" w:sz="4" w:space="0" w:color="auto"/>
            </w:tcBorders>
            <w:vAlign w:val="center"/>
          </w:tcPr>
          <w:p w:rsidR="00AC3EEA" w:rsidRPr="005E316D" w:rsidRDefault="00AC3EEA" w:rsidP="007E7F6D">
            <w:pPr>
              <w:spacing w:before="120"/>
              <w:jc w:val="center"/>
              <w:rPr>
                <w:b/>
              </w:rPr>
            </w:pPr>
            <w:r w:rsidRPr="005E316D">
              <w:rPr>
                <w:b/>
              </w:rPr>
              <w:t>Supplies</w:t>
            </w:r>
          </w:p>
        </w:tc>
        <w:tc>
          <w:tcPr>
            <w:tcW w:w="1345" w:type="dxa"/>
            <w:tcBorders>
              <w:bottom w:val="double" w:sz="4" w:space="0" w:color="auto"/>
            </w:tcBorders>
            <w:vAlign w:val="center"/>
          </w:tcPr>
          <w:p w:rsidR="00AC3EEA" w:rsidRPr="005E316D" w:rsidRDefault="00AC3EEA" w:rsidP="007E7F6D">
            <w:pPr>
              <w:spacing w:before="120"/>
              <w:jc w:val="center"/>
              <w:rPr>
                <w:b/>
              </w:rPr>
            </w:pPr>
            <w:r w:rsidRPr="005E316D">
              <w:rPr>
                <w:b/>
              </w:rPr>
              <w:t>Responsible party</w:t>
            </w:r>
          </w:p>
        </w:tc>
      </w:tr>
      <w:tr w:rsidR="00EA147D" w:rsidTr="00AC3EEA">
        <w:tc>
          <w:tcPr>
            <w:tcW w:w="1380" w:type="dxa"/>
            <w:tcBorders>
              <w:top w:val="double" w:sz="4" w:space="0" w:color="auto"/>
            </w:tcBorders>
          </w:tcPr>
          <w:p w:rsidR="00AC3EEA" w:rsidRDefault="00AC3EEA" w:rsidP="007E7F6D"/>
        </w:tc>
        <w:tc>
          <w:tcPr>
            <w:tcW w:w="4195" w:type="dxa"/>
            <w:tcBorders>
              <w:top w:val="double" w:sz="4" w:space="0" w:color="auto"/>
            </w:tcBorders>
          </w:tcPr>
          <w:p w:rsidR="00AC3EEA" w:rsidRDefault="00AC3EEA" w:rsidP="007E7F6D">
            <w:r>
              <w:t>Pack equipment into cars.</w:t>
            </w:r>
          </w:p>
        </w:tc>
        <w:tc>
          <w:tcPr>
            <w:tcW w:w="2430" w:type="dxa"/>
            <w:tcBorders>
              <w:top w:val="double" w:sz="4" w:space="0" w:color="auto"/>
            </w:tcBorders>
          </w:tcPr>
          <w:p w:rsidR="00AC3EEA" w:rsidRDefault="00AC3EEA" w:rsidP="00EA1415">
            <w:pPr>
              <w:pStyle w:val="ListParagraph"/>
              <w:numPr>
                <w:ilvl w:val="0"/>
                <w:numId w:val="16"/>
              </w:numPr>
              <w:spacing w:after="60"/>
              <w:ind w:left="259" w:hanging="187"/>
              <w:contextualSpacing w:val="0"/>
            </w:pPr>
            <w:r>
              <w:t>Demo materials</w:t>
            </w:r>
          </w:p>
          <w:p w:rsidR="00AC3EEA" w:rsidRDefault="00AC3EEA" w:rsidP="00EA1415">
            <w:pPr>
              <w:pStyle w:val="ListParagraph"/>
              <w:numPr>
                <w:ilvl w:val="0"/>
                <w:numId w:val="16"/>
              </w:numPr>
              <w:spacing w:after="60"/>
              <w:ind w:left="259" w:hanging="187"/>
              <w:contextualSpacing w:val="0"/>
            </w:pPr>
            <w:r>
              <w:t>Lab t-shirts</w:t>
            </w:r>
          </w:p>
          <w:p w:rsidR="00AC3EEA" w:rsidRDefault="00DE1F6A" w:rsidP="00EA1415">
            <w:pPr>
              <w:pStyle w:val="ListParagraph"/>
              <w:numPr>
                <w:ilvl w:val="0"/>
                <w:numId w:val="16"/>
              </w:numPr>
              <w:spacing w:after="60"/>
              <w:ind w:left="259" w:hanging="187"/>
              <w:contextualSpacing w:val="0"/>
            </w:pPr>
            <w:r>
              <w:t>Camera</w:t>
            </w:r>
          </w:p>
        </w:tc>
        <w:tc>
          <w:tcPr>
            <w:tcW w:w="1345" w:type="dxa"/>
            <w:tcBorders>
              <w:top w:val="double" w:sz="4" w:space="0" w:color="auto"/>
            </w:tcBorders>
          </w:tcPr>
          <w:p w:rsidR="00AC3EEA" w:rsidRDefault="00AC3EEA" w:rsidP="007E7F6D">
            <w:pPr>
              <w:spacing w:after="60"/>
              <w:ind w:left="72"/>
            </w:pPr>
          </w:p>
        </w:tc>
      </w:tr>
      <w:tr w:rsidR="00EA147D" w:rsidTr="00AC3EEA">
        <w:tc>
          <w:tcPr>
            <w:tcW w:w="1380" w:type="dxa"/>
          </w:tcPr>
          <w:p w:rsidR="00AC3EEA" w:rsidRDefault="00AC3EEA" w:rsidP="007E7F6D"/>
        </w:tc>
        <w:tc>
          <w:tcPr>
            <w:tcW w:w="4195" w:type="dxa"/>
          </w:tcPr>
          <w:p w:rsidR="00AC3EEA" w:rsidRDefault="00AC3EEA" w:rsidP="007E7F6D">
            <w:r>
              <w:t>Drive everyone to _________.</w:t>
            </w:r>
          </w:p>
        </w:tc>
        <w:tc>
          <w:tcPr>
            <w:tcW w:w="2430" w:type="dxa"/>
          </w:tcPr>
          <w:p w:rsidR="00AC3EEA" w:rsidRDefault="00AC3EEA" w:rsidP="007E7F6D"/>
        </w:tc>
        <w:tc>
          <w:tcPr>
            <w:tcW w:w="1345" w:type="dxa"/>
          </w:tcPr>
          <w:p w:rsidR="00AC3EEA" w:rsidRDefault="00AC3EEA" w:rsidP="007E7F6D">
            <w:pPr>
              <w:ind w:left="72"/>
            </w:pPr>
          </w:p>
        </w:tc>
      </w:tr>
      <w:tr w:rsidR="00EA147D" w:rsidTr="00AC3EEA">
        <w:tc>
          <w:tcPr>
            <w:tcW w:w="1380" w:type="dxa"/>
          </w:tcPr>
          <w:p w:rsidR="00AC3EEA" w:rsidRDefault="00AC3EEA" w:rsidP="007E7F6D"/>
        </w:tc>
        <w:tc>
          <w:tcPr>
            <w:tcW w:w="4195" w:type="dxa"/>
          </w:tcPr>
          <w:p w:rsidR="00AC3EEA" w:rsidRDefault="00AC3EEA" w:rsidP="00DE1F6A">
            <w:pPr>
              <w:pStyle w:val="ListParagraph"/>
              <w:numPr>
                <w:ilvl w:val="0"/>
                <w:numId w:val="3"/>
              </w:numPr>
              <w:spacing w:after="60"/>
              <w:ind w:hanging="288"/>
              <w:contextualSpacing w:val="0"/>
            </w:pPr>
            <w:r>
              <w:t>Sign in at front office.</w:t>
            </w:r>
          </w:p>
          <w:p w:rsidR="00AC3EEA" w:rsidRDefault="00AC3EEA" w:rsidP="00DE1F6A">
            <w:pPr>
              <w:pStyle w:val="ListParagraph"/>
              <w:numPr>
                <w:ilvl w:val="0"/>
                <w:numId w:val="3"/>
              </w:numPr>
              <w:spacing w:after="60"/>
              <w:ind w:hanging="288"/>
              <w:contextualSpacing w:val="0"/>
            </w:pPr>
            <w:r>
              <w:t>Borrow a cart.</w:t>
            </w:r>
          </w:p>
          <w:p w:rsidR="00AC3EEA" w:rsidRDefault="00AC3EEA" w:rsidP="002D1937">
            <w:pPr>
              <w:pStyle w:val="ListParagraph"/>
              <w:numPr>
                <w:ilvl w:val="0"/>
                <w:numId w:val="3"/>
              </w:numPr>
              <w:spacing w:after="60"/>
              <w:ind w:hanging="288"/>
              <w:contextualSpacing w:val="0"/>
            </w:pPr>
            <w:r>
              <w:t>Set up demonstrations</w:t>
            </w:r>
            <w:r w:rsidR="00DE1F6A">
              <w:t xml:space="preserve"> (30-45</w:t>
            </w:r>
            <w:r w:rsidR="002D1937">
              <w:t xml:space="preserve"> </w:t>
            </w:r>
            <w:r w:rsidR="00DE1F6A">
              <w:t>min.)</w:t>
            </w:r>
          </w:p>
        </w:tc>
        <w:tc>
          <w:tcPr>
            <w:tcW w:w="2430" w:type="dxa"/>
          </w:tcPr>
          <w:p w:rsidR="00AC3EEA" w:rsidRDefault="00AC3EEA" w:rsidP="007E7F6D"/>
        </w:tc>
        <w:tc>
          <w:tcPr>
            <w:tcW w:w="1345" w:type="dxa"/>
          </w:tcPr>
          <w:p w:rsidR="00AC3EEA" w:rsidRDefault="00AC3EEA" w:rsidP="007E7F6D">
            <w:pPr>
              <w:ind w:left="72"/>
            </w:pPr>
          </w:p>
        </w:tc>
      </w:tr>
      <w:tr w:rsidR="00EA147D" w:rsidTr="00AC3EEA">
        <w:tc>
          <w:tcPr>
            <w:tcW w:w="1380" w:type="dxa"/>
          </w:tcPr>
          <w:p w:rsidR="00AC3EEA" w:rsidRDefault="00AC3EEA" w:rsidP="00EA147D">
            <w:pPr>
              <w:spacing w:after="7200"/>
            </w:pPr>
          </w:p>
        </w:tc>
        <w:tc>
          <w:tcPr>
            <w:tcW w:w="4195" w:type="dxa"/>
          </w:tcPr>
          <w:p w:rsidR="006A70E9" w:rsidRPr="006A70E9" w:rsidRDefault="006A70E9" w:rsidP="006A70E9">
            <w:pPr>
              <w:rPr>
                <w:i/>
              </w:rPr>
            </w:pPr>
            <w:r w:rsidRPr="006A70E9">
              <w:rPr>
                <w:i/>
              </w:rPr>
              <w:t>Optional, for entire, multi-class group:</w:t>
            </w:r>
          </w:p>
          <w:p w:rsidR="00AC3EEA" w:rsidRDefault="00AC3EEA" w:rsidP="00DE1F6A">
            <w:pPr>
              <w:pStyle w:val="ListParagraph"/>
              <w:numPr>
                <w:ilvl w:val="0"/>
                <w:numId w:val="18"/>
              </w:numPr>
              <w:spacing w:after="60"/>
              <w:ind w:hanging="288"/>
              <w:contextualSpacing w:val="0"/>
            </w:pPr>
            <w:r>
              <w:t xml:space="preserve">Introductions </w:t>
            </w:r>
            <w:r w:rsidRPr="00391B57">
              <w:rPr>
                <w:i/>
              </w:rPr>
              <w:t>(all</w:t>
            </w:r>
            <w:r w:rsidR="00243D73">
              <w:rPr>
                <w:i/>
              </w:rPr>
              <w:t xml:space="preserve"> lab members</w:t>
            </w:r>
            <w:r w:rsidRPr="00391B57">
              <w:rPr>
                <w:i/>
              </w:rPr>
              <w:t>)</w:t>
            </w:r>
          </w:p>
          <w:p w:rsidR="00AC3EEA" w:rsidRPr="00243D73" w:rsidRDefault="00AC3EEA" w:rsidP="00DE1F6A">
            <w:pPr>
              <w:pStyle w:val="ListParagraph"/>
              <w:numPr>
                <w:ilvl w:val="0"/>
                <w:numId w:val="18"/>
              </w:numPr>
              <w:spacing w:after="60"/>
              <w:ind w:hanging="288"/>
              <w:contextualSpacing w:val="0"/>
              <w:rPr>
                <w:i/>
              </w:rPr>
            </w:pPr>
            <w:r w:rsidRPr="00243D73">
              <w:rPr>
                <w:u w:val="single"/>
              </w:rPr>
              <w:t>Videos</w:t>
            </w:r>
            <w:r w:rsidR="00DE1F6A" w:rsidRPr="00243D73">
              <w:rPr>
                <w:u w:val="single"/>
              </w:rPr>
              <w:t>:</w:t>
            </w:r>
            <w:r w:rsidRPr="00243D73">
              <w:t xml:space="preserve"> </w:t>
            </w:r>
            <w:r w:rsidRPr="00243D73">
              <w:rPr>
                <w:i/>
              </w:rPr>
              <w:t>(Veronica)</w:t>
            </w:r>
          </w:p>
          <w:p w:rsidR="00AC3EEA" w:rsidRPr="00243D73" w:rsidRDefault="00AC3EEA" w:rsidP="00DE1F6A">
            <w:pPr>
              <w:pStyle w:val="ListParagraph"/>
              <w:numPr>
                <w:ilvl w:val="0"/>
                <w:numId w:val="18"/>
              </w:numPr>
              <w:spacing w:after="60"/>
              <w:ind w:hanging="288"/>
              <w:contextualSpacing w:val="0"/>
            </w:pPr>
            <w:r w:rsidRPr="00243D73">
              <w:rPr>
                <w:u w:val="single"/>
              </w:rPr>
              <w:t>Demo:</w:t>
            </w:r>
            <w:r w:rsidRPr="00243D73">
              <w:t xml:space="preserve">  Indoor RC quadcopter flight? </w:t>
            </w:r>
            <w:r w:rsidRPr="00243D73">
              <w:rPr>
                <w:i/>
              </w:rPr>
              <w:t>(Randy)</w:t>
            </w:r>
          </w:p>
          <w:p w:rsidR="006A70E9" w:rsidRPr="006A70E9" w:rsidRDefault="006A70E9" w:rsidP="00DE1F6A">
            <w:pPr>
              <w:pStyle w:val="ListParagraph"/>
              <w:numPr>
                <w:ilvl w:val="0"/>
                <w:numId w:val="18"/>
              </w:numPr>
              <w:spacing w:after="60"/>
              <w:ind w:hanging="288"/>
              <w:contextualSpacing w:val="0"/>
            </w:pPr>
            <w:r w:rsidRPr="006A70E9">
              <w:t>Split u</w:t>
            </w:r>
            <w:r>
              <w:t>p into individual stations.</w:t>
            </w:r>
          </w:p>
        </w:tc>
        <w:tc>
          <w:tcPr>
            <w:tcW w:w="2430" w:type="dxa"/>
          </w:tcPr>
          <w:p w:rsidR="00DE1F6A" w:rsidRPr="00DE1F6A" w:rsidRDefault="00DE1F6A" w:rsidP="00EA1415">
            <w:pPr>
              <w:pStyle w:val="ListParagraph"/>
              <w:numPr>
                <w:ilvl w:val="0"/>
                <w:numId w:val="16"/>
              </w:numPr>
              <w:spacing w:after="60"/>
              <w:ind w:left="259" w:hanging="187"/>
              <w:contextualSpacing w:val="0"/>
              <w:rPr>
                <w:i/>
              </w:rPr>
            </w:pPr>
            <w:r w:rsidRPr="00DE1F6A">
              <w:rPr>
                <w:i/>
              </w:rPr>
              <w:t>Projector (to be provided on-site)</w:t>
            </w:r>
          </w:p>
          <w:p w:rsidR="00AC3EEA" w:rsidRDefault="00AC3EEA" w:rsidP="00EA1415">
            <w:pPr>
              <w:pStyle w:val="ListParagraph"/>
              <w:numPr>
                <w:ilvl w:val="0"/>
                <w:numId w:val="16"/>
              </w:numPr>
              <w:spacing w:after="60"/>
              <w:ind w:left="259" w:hanging="187"/>
              <w:contextualSpacing w:val="0"/>
            </w:pPr>
            <w:r>
              <w:t>Computer with .</w:t>
            </w:r>
            <w:proofErr w:type="spellStart"/>
            <w:r>
              <w:t>ppt</w:t>
            </w:r>
            <w:proofErr w:type="spellEnd"/>
            <w:r>
              <w:t xml:space="preserve"> and videos</w:t>
            </w:r>
          </w:p>
          <w:p w:rsidR="00AC3EEA" w:rsidRDefault="00AC3EEA" w:rsidP="00EA1415">
            <w:pPr>
              <w:pStyle w:val="ListParagraph"/>
              <w:numPr>
                <w:ilvl w:val="0"/>
                <w:numId w:val="16"/>
              </w:numPr>
              <w:spacing w:after="60"/>
              <w:ind w:left="259" w:hanging="187"/>
              <w:contextualSpacing w:val="0"/>
            </w:pPr>
            <w:r>
              <w:t>RC quadcopter</w:t>
            </w:r>
          </w:p>
        </w:tc>
        <w:tc>
          <w:tcPr>
            <w:tcW w:w="1345" w:type="dxa"/>
          </w:tcPr>
          <w:p w:rsidR="00AC3EEA" w:rsidRDefault="00AC3EEA" w:rsidP="007E7F6D">
            <w:pPr>
              <w:ind w:left="72"/>
            </w:pPr>
          </w:p>
        </w:tc>
      </w:tr>
      <w:tr w:rsidR="00EA147D" w:rsidTr="00AC3EEA">
        <w:tc>
          <w:tcPr>
            <w:tcW w:w="1380" w:type="dxa"/>
          </w:tcPr>
          <w:p w:rsidR="00AC3EEA" w:rsidRDefault="00AC3EEA" w:rsidP="007E7F6D">
            <w:pPr>
              <w:rPr>
                <w:sz w:val="18"/>
              </w:rPr>
            </w:pPr>
          </w:p>
          <w:p w:rsidR="00AC3EEA" w:rsidRDefault="00DE1F6A" w:rsidP="00EA147D">
            <w:pPr>
              <w:spacing w:after="11160"/>
            </w:pPr>
            <w:r w:rsidRPr="006005CD">
              <w:rPr>
                <w:sz w:val="18"/>
              </w:rPr>
              <w:t>(</w:t>
            </w:r>
            <w:proofErr w:type="gramStart"/>
            <w:r w:rsidRPr="006005CD">
              <w:rPr>
                <w:sz w:val="18"/>
              </w:rPr>
              <w:t>and</w:t>
            </w:r>
            <w:proofErr w:type="gramEnd"/>
            <w:r w:rsidRPr="006005CD">
              <w:rPr>
                <w:sz w:val="18"/>
              </w:rPr>
              <w:t xml:space="preserve"> repeating every 15 min.)</w:t>
            </w:r>
          </w:p>
        </w:tc>
        <w:tc>
          <w:tcPr>
            <w:tcW w:w="4195" w:type="dxa"/>
          </w:tcPr>
          <w:p w:rsidR="00AC3EEA" w:rsidRDefault="00AC3EEA" w:rsidP="007E7F6D">
            <w:pPr>
              <w:rPr>
                <w:i/>
              </w:rPr>
            </w:pPr>
            <w:r w:rsidRPr="008C33DC">
              <w:rPr>
                <w:b/>
              </w:rPr>
              <w:t>Station #1:  Robot hands</w:t>
            </w:r>
          </w:p>
          <w:p w:rsidR="00AC3EEA" w:rsidRDefault="00AC3EEA" w:rsidP="00DE1F6A">
            <w:pPr>
              <w:pStyle w:val="NUMBER1"/>
              <w:ind w:left="360" w:hanging="288"/>
            </w:pPr>
            <w:r w:rsidRPr="00D255D9">
              <w:rPr>
                <w:u w:val="single"/>
              </w:rPr>
              <w:t>Prompt:</w:t>
            </w:r>
            <w:r>
              <w:t xml:space="preserve">  “Where </w:t>
            </w:r>
            <w:r w:rsidRPr="00D255D9">
              <w:t>are</w:t>
            </w:r>
            <w:r>
              <w:t xml:space="preserve"> </w:t>
            </w:r>
            <w:r w:rsidRPr="00D255D9">
              <w:t>the</w:t>
            </w:r>
            <w:r>
              <w:t xml:space="preserve"> muscles that move your fingers?  How do they transmit their forces?”</w:t>
            </w:r>
          </w:p>
          <w:p w:rsidR="00AC3EEA" w:rsidRDefault="00AC3EEA" w:rsidP="007E7F6D">
            <w:pPr>
              <w:pStyle w:val="BULLET1"/>
              <w:numPr>
                <w:ilvl w:val="0"/>
                <w:numId w:val="4"/>
              </w:numPr>
              <w:ind w:left="360" w:hanging="288"/>
            </w:pPr>
            <w:r w:rsidRPr="00D255D9">
              <w:rPr>
                <w:u w:val="single"/>
              </w:rPr>
              <w:t>Hands-on:</w:t>
            </w:r>
            <w:r>
              <w:t xml:space="preserve">  Pass around plastic tendon-driven hand model</w:t>
            </w:r>
          </w:p>
          <w:p w:rsidR="00AC3EEA" w:rsidRDefault="00AC3EEA" w:rsidP="007E7F6D">
            <w:pPr>
              <w:pStyle w:val="BULLET1"/>
              <w:numPr>
                <w:ilvl w:val="0"/>
                <w:numId w:val="4"/>
              </w:numPr>
              <w:ind w:left="360" w:hanging="288"/>
            </w:pPr>
            <w:r w:rsidRPr="00D255D9">
              <w:rPr>
                <w:u w:val="single"/>
              </w:rPr>
              <w:t>Demo:</w:t>
            </w:r>
            <w:r>
              <w:t xml:space="preserve">  Show Shadow Hand in case </w:t>
            </w:r>
            <w:r w:rsidRPr="008C33DC">
              <w:rPr>
                <w:i/>
              </w:rPr>
              <w:t>(for viewing only)</w:t>
            </w:r>
          </w:p>
          <w:p w:rsidR="00AC3EEA" w:rsidRPr="008C33DC" w:rsidRDefault="00AC3EEA" w:rsidP="007E7F6D">
            <w:pPr>
              <w:pStyle w:val="BULLET1"/>
              <w:numPr>
                <w:ilvl w:val="0"/>
                <w:numId w:val="4"/>
              </w:numPr>
              <w:ind w:left="360" w:hanging="288"/>
            </w:pPr>
            <w:r w:rsidRPr="00D255D9">
              <w:rPr>
                <w:u w:val="single"/>
              </w:rPr>
              <w:t>Demo:</w:t>
            </w:r>
            <w:r>
              <w:t xml:space="preserve">  Show </w:t>
            </w:r>
            <w:proofErr w:type="spellStart"/>
            <w:r>
              <w:t>BairClaw</w:t>
            </w:r>
            <w:proofErr w:type="spellEnd"/>
            <w:r>
              <w:t xml:space="preserve"> in action </w:t>
            </w:r>
            <w:r w:rsidRPr="008C33DC">
              <w:rPr>
                <w:i/>
              </w:rPr>
              <w:t>(for viewing only)</w:t>
            </w:r>
          </w:p>
        </w:tc>
        <w:tc>
          <w:tcPr>
            <w:tcW w:w="2430" w:type="dxa"/>
          </w:tcPr>
          <w:p w:rsidR="00A45C1B" w:rsidRDefault="00A45C1B" w:rsidP="00EA1415">
            <w:pPr>
              <w:spacing w:after="60"/>
            </w:pPr>
          </w:p>
          <w:p w:rsidR="00AC3EEA" w:rsidRDefault="00AC3EEA" w:rsidP="00EA1415">
            <w:pPr>
              <w:pStyle w:val="ListParagraph"/>
              <w:numPr>
                <w:ilvl w:val="0"/>
                <w:numId w:val="16"/>
              </w:numPr>
              <w:spacing w:after="60"/>
              <w:ind w:left="259" w:hanging="187"/>
              <w:contextualSpacing w:val="0"/>
            </w:pPr>
            <w:proofErr w:type="spellStart"/>
            <w:r>
              <w:t>BairClaw</w:t>
            </w:r>
            <w:proofErr w:type="spellEnd"/>
            <w:r>
              <w:t xml:space="preserve"> with computer and peripherals</w:t>
            </w:r>
          </w:p>
          <w:p w:rsidR="004D68F0" w:rsidRDefault="004D68F0" w:rsidP="00382349">
            <w:pPr>
              <w:spacing w:after="60"/>
              <w:ind w:left="72"/>
              <w:jc w:val="center"/>
            </w:pPr>
            <w:r>
              <w:rPr>
                <w:noProof/>
              </w:rPr>
              <w:drawing>
                <wp:inline distT="0" distB="0" distL="0" distR="0">
                  <wp:extent cx="1371600" cy="1111504"/>
                  <wp:effectExtent l="0" t="0" r="0" b="0"/>
                  <wp:docPr id="2" name="Picture 2" descr="BairClaw index fing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BairClaw index finge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71600" cy="1111504"/>
                          </a:xfrm>
                          <a:prstGeom prst="rect">
                            <a:avLst/>
                          </a:prstGeom>
                          <a:noFill/>
                          <a:ln>
                            <a:noFill/>
                          </a:ln>
                        </pic:spPr>
                      </pic:pic>
                    </a:graphicData>
                  </a:graphic>
                </wp:inline>
              </w:drawing>
            </w:r>
          </w:p>
          <w:p w:rsidR="00AC3EEA" w:rsidRDefault="00AC3EEA" w:rsidP="00EA1415">
            <w:pPr>
              <w:pStyle w:val="ListParagraph"/>
              <w:numPr>
                <w:ilvl w:val="0"/>
                <w:numId w:val="16"/>
              </w:numPr>
              <w:spacing w:after="60"/>
              <w:ind w:left="259" w:hanging="187"/>
              <w:contextualSpacing w:val="0"/>
            </w:pPr>
            <w:r>
              <w:t>Shadow Hand</w:t>
            </w:r>
          </w:p>
          <w:p w:rsidR="00892F2E" w:rsidRDefault="00382349" w:rsidP="00382349">
            <w:pPr>
              <w:spacing w:after="60"/>
              <w:ind w:left="72"/>
              <w:jc w:val="center"/>
            </w:pPr>
            <w:r>
              <w:object w:dxaOrig="3040" w:dyaOrig="44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5.9pt;height:126pt" o:ole="">
                  <v:imagedata r:id="rId9" o:title=""/>
                </v:shape>
                <o:OLEObject Type="Embed" ProgID="PBrush" ShapeID="_x0000_i1025" DrawAspect="Content" ObjectID="_1488973775" r:id="rId10"/>
              </w:object>
            </w:r>
          </w:p>
          <w:p w:rsidR="00AC3EEA" w:rsidRDefault="004D68F0" w:rsidP="00EA1415">
            <w:pPr>
              <w:pStyle w:val="ListParagraph"/>
              <w:numPr>
                <w:ilvl w:val="0"/>
                <w:numId w:val="16"/>
              </w:numPr>
              <w:spacing w:after="60"/>
              <w:ind w:left="259" w:hanging="187"/>
              <w:contextualSpacing w:val="0"/>
            </w:pPr>
            <w:r>
              <w:t>P</w:t>
            </w:r>
            <w:r w:rsidR="00AC3EEA">
              <w:t>lastic tendon-driven hand model</w:t>
            </w:r>
          </w:p>
          <w:p w:rsidR="00784F54" w:rsidRDefault="00382349" w:rsidP="00382349">
            <w:pPr>
              <w:spacing w:after="60"/>
              <w:ind w:left="72"/>
              <w:jc w:val="center"/>
            </w:pPr>
            <w:r>
              <w:object w:dxaOrig="1880" w:dyaOrig="3700">
                <v:shape id="_x0000_i1026" type="#_x0000_t75" style="width:63.8pt;height:126pt" o:ole="">
                  <v:imagedata r:id="rId11" o:title=""/>
                </v:shape>
                <o:OLEObject Type="Embed" ProgID="PBrush" ShapeID="_x0000_i1026" DrawAspect="Content" ObjectID="_1488973776" r:id="rId12"/>
              </w:object>
            </w:r>
          </w:p>
        </w:tc>
        <w:tc>
          <w:tcPr>
            <w:tcW w:w="1345" w:type="dxa"/>
          </w:tcPr>
          <w:p w:rsidR="00AC3EEA" w:rsidRDefault="00AC3EEA" w:rsidP="007E7F6D">
            <w:pPr>
              <w:pStyle w:val="BULLET1"/>
              <w:ind w:left="72"/>
            </w:pPr>
          </w:p>
        </w:tc>
      </w:tr>
      <w:tr w:rsidR="00EA147D" w:rsidTr="00AC3EEA">
        <w:tc>
          <w:tcPr>
            <w:tcW w:w="1380" w:type="dxa"/>
          </w:tcPr>
          <w:p w:rsidR="00AC3EEA" w:rsidRDefault="00AC3EEA" w:rsidP="007E7F6D"/>
          <w:p w:rsidR="00AC3EEA" w:rsidRDefault="00DE1F6A" w:rsidP="007E7F6D">
            <w:r w:rsidRPr="006005CD">
              <w:rPr>
                <w:sz w:val="18"/>
              </w:rPr>
              <w:t>(</w:t>
            </w:r>
            <w:proofErr w:type="gramStart"/>
            <w:r w:rsidRPr="006005CD">
              <w:rPr>
                <w:sz w:val="18"/>
              </w:rPr>
              <w:t>and</w:t>
            </w:r>
            <w:proofErr w:type="gramEnd"/>
            <w:r w:rsidRPr="006005CD">
              <w:rPr>
                <w:sz w:val="18"/>
              </w:rPr>
              <w:t xml:space="preserve"> repeating every 15 min.)</w:t>
            </w:r>
          </w:p>
        </w:tc>
        <w:tc>
          <w:tcPr>
            <w:tcW w:w="4195" w:type="dxa"/>
          </w:tcPr>
          <w:p w:rsidR="00AC3EEA" w:rsidRDefault="00AC3EEA" w:rsidP="007E7F6D">
            <w:pPr>
              <w:rPr>
                <w:i/>
              </w:rPr>
            </w:pPr>
            <w:r w:rsidRPr="008C33DC">
              <w:rPr>
                <w:b/>
              </w:rPr>
              <w:t>Station #2:  Tactile sensing</w:t>
            </w:r>
          </w:p>
          <w:p w:rsidR="00AC3EEA" w:rsidRDefault="00AC3EEA" w:rsidP="007E7F6D">
            <w:pPr>
              <w:pStyle w:val="NUMBER1"/>
              <w:numPr>
                <w:ilvl w:val="0"/>
                <w:numId w:val="6"/>
              </w:numPr>
              <w:ind w:left="360" w:hanging="288"/>
            </w:pPr>
            <w:r w:rsidRPr="00D255D9">
              <w:rPr>
                <w:u w:val="single"/>
              </w:rPr>
              <w:t>Hands-on:</w:t>
            </w:r>
            <w:r>
              <w:t xml:space="preserve">  Ask students to reach into </w:t>
            </w:r>
            <w:r w:rsidRPr="00D255D9">
              <w:t>boxes</w:t>
            </w:r>
            <w:r>
              <w:t xml:space="preserve"> and, without looking, guess which ball is shaped like a golf ball, tennis ball, basketball, and Earth.  Can have students raise their hands to vote for the item matched with each letter “A”, “B”, “C”, and “D.”</w:t>
            </w:r>
          </w:p>
          <w:p w:rsidR="00AC3EEA" w:rsidRDefault="00AC3EEA" w:rsidP="007E7F6D">
            <w:pPr>
              <w:pStyle w:val="NUMBER1"/>
              <w:numPr>
                <w:ilvl w:val="0"/>
                <w:numId w:val="6"/>
              </w:numPr>
              <w:ind w:left="360" w:hanging="288"/>
            </w:pPr>
            <w:r w:rsidRPr="00D255D9">
              <w:rPr>
                <w:u w:val="single"/>
              </w:rPr>
              <w:t>Prompt:</w:t>
            </w:r>
            <w:r>
              <w:t xml:space="preserve">  “How did you identify the objects without looking?”</w:t>
            </w:r>
          </w:p>
          <w:p w:rsidR="00AC3EEA" w:rsidRDefault="00AC3EEA" w:rsidP="007E7F6D">
            <w:pPr>
              <w:pStyle w:val="NUMBER1"/>
              <w:numPr>
                <w:ilvl w:val="0"/>
                <w:numId w:val="6"/>
              </w:numPr>
              <w:ind w:left="360" w:hanging="288"/>
            </w:pPr>
            <w:r w:rsidRPr="00D255D9">
              <w:rPr>
                <w:u w:val="single"/>
              </w:rPr>
              <w:t>Hands-on:</w:t>
            </w:r>
            <w:r>
              <w:t xml:space="preserve">  Take two volunteers and have each one put on a glove.  Mix up the balls in the boxes and ask them to identify the objects with their gloved hands.</w:t>
            </w:r>
          </w:p>
          <w:p w:rsidR="00AC3EEA" w:rsidRDefault="00AC3EEA" w:rsidP="007E7F6D">
            <w:pPr>
              <w:pStyle w:val="NUMBER1"/>
              <w:numPr>
                <w:ilvl w:val="0"/>
                <w:numId w:val="6"/>
              </w:numPr>
              <w:ind w:left="360" w:hanging="288"/>
            </w:pPr>
            <w:r w:rsidRPr="00D255D9">
              <w:rPr>
                <w:u w:val="single"/>
              </w:rPr>
              <w:t>Prompt:</w:t>
            </w:r>
            <w:r>
              <w:t xml:space="preserve">  “Why did they have a hard time identifying the balls this time?”</w:t>
            </w:r>
          </w:p>
          <w:p w:rsidR="00AC3EEA" w:rsidRPr="003B2E7B" w:rsidRDefault="00AC3EEA" w:rsidP="007E7F6D">
            <w:pPr>
              <w:pStyle w:val="NUMBER1"/>
              <w:numPr>
                <w:ilvl w:val="0"/>
                <w:numId w:val="6"/>
              </w:numPr>
              <w:ind w:left="360" w:hanging="288"/>
            </w:pPr>
            <w:r w:rsidRPr="003B2E7B">
              <w:rPr>
                <w:u w:val="single"/>
              </w:rPr>
              <w:t>Hands-on:</w:t>
            </w:r>
            <w:r>
              <w:t xml:space="preserve">  Pass around tactile sensor skin prototypes</w:t>
            </w:r>
          </w:p>
          <w:p w:rsidR="00AC3EEA" w:rsidRPr="008C33DC" w:rsidRDefault="00AC3EEA" w:rsidP="00EA147D">
            <w:pPr>
              <w:pStyle w:val="NUMBER1"/>
              <w:numPr>
                <w:ilvl w:val="0"/>
                <w:numId w:val="6"/>
              </w:numPr>
              <w:ind w:left="360" w:hanging="288"/>
            </w:pPr>
            <w:r w:rsidRPr="00D255D9">
              <w:rPr>
                <w:u w:val="single"/>
              </w:rPr>
              <w:t>Demo:</w:t>
            </w:r>
            <w:r>
              <w:t xml:space="preserve">  Describe and show off the </w:t>
            </w:r>
            <w:proofErr w:type="spellStart"/>
            <w:r>
              <w:t>BioTac</w:t>
            </w:r>
            <w:proofErr w:type="spellEnd"/>
            <w:r>
              <w:t xml:space="preserve"> sensor </w:t>
            </w:r>
            <w:r w:rsidRPr="00D255D9">
              <w:rPr>
                <w:i/>
              </w:rPr>
              <w:t>(for viewing only</w:t>
            </w:r>
            <w:r>
              <w:rPr>
                <w:i/>
              </w:rPr>
              <w:t xml:space="preserve"> unless the students are well-behaved, in which case they may squeeze the </w:t>
            </w:r>
            <w:proofErr w:type="spellStart"/>
            <w:r>
              <w:rPr>
                <w:i/>
              </w:rPr>
              <w:t>BioTac</w:t>
            </w:r>
            <w:proofErr w:type="spellEnd"/>
            <w:r>
              <w:rPr>
                <w:i/>
              </w:rPr>
              <w:t xml:space="preserve"> held by </w:t>
            </w:r>
            <w:r w:rsidR="00EA147D">
              <w:rPr>
                <w:i/>
              </w:rPr>
              <w:t>a lab member</w:t>
            </w:r>
            <w:r w:rsidRPr="00D255D9">
              <w:rPr>
                <w:i/>
              </w:rPr>
              <w:t>)</w:t>
            </w:r>
          </w:p>
        </w:tc>
        <w:tc>
          <w:tcPr>
            <w:tcW w:w="2430" w:type="dxa"/>
          </w:tcPr>
          <w:p w:rsidR="00A45C1B" w:rsidRDefault="00A45C1B" w:rsidP="00A45C1B">
            <w:pPr>
              <w:spacing w:after="60"/>
            </w:pPr>
          </w:p>
          <w:p w:rsidR="00DE1F6A" w:rsidRPr="00DE1F6A" w:rsidRDefault="00DE1F6A" w:rsidP="00DE1F6A">
            <w:pPr>
              <w:pStyle w:val="ListParagraph"/>
              <w:numPr>
                <w:ilvl w:val="0"/>
                <w:numId w:val="16"/>
              </w:numPr>
              <w:spacing w:after="60"/>
              <w:ind w:left="259" w:hanging="187"/>
              <w:contextualSpacing w:val="0"/>
              <w:rPr>
                <w:i/>
              </w:rPr>
            </w:pPr>
            <w:r w:rsidRPr="00DE1F6A">
              <w:rPr>
                <w:i/>
              </w:rPr>
              <w:t>Projector (to be provided on-site)</w:t>
            </w:r>
          </w:p>
          <w:p w:rsidR="00DE1F6A" w:rsidRDefault="00DE1F6A" w:rsidP="00DE1F6A">
            <w:pPr>
              <w:pStyle w:val="ListParagraph"/>
              <w:numPr>
                <w:ilvl w:val="0"/>
                <w:numId w:val="16"/>
              </w:numPr>
              <w:spacing w:after="60"/>
              <w:ind w:left="259" w:hanging="187"/>
              <w:contextualSpacing w:val="0"/>
            </w:pPr>
            <w:r>
              <w:t>Laptop for running LabVIEW GUI</w:t>
            </w:r>
          </w:p>
          <w:p w:rsidR="00DE1F6A" w:rsidRDefault="00DE1F6A" w:rsidP="00DE1F6A">
            <w:pPr>
              <w:pStyle w:val="ListParagraph"/>
              <w:numPr>
                <w:ilvl w:val="0"/>
                <w:numId w:val="16"/>
              </w:numPr>
              <w:spacing w:after="60"/>
              <w:ind w:left="259" w:hanging="187"/>
              <w:contextualSpacing w:val="0"/>
            </w:pPr>
            <w:proofErr w:type="spellStart"/>
            <w:r>
              <w:t>BioTac</w:t>
            </w:r>
            <w:proofErr w:type="spellEnd"/>
            <w:r>
              <w:t xml:space="preserve"> tactile sensor with peripherals</w:t>
            </w:r>
          </w:p>
          <w:p w:rsidR="00892F2E" w:rsidRDefault="00892F2E" w:rsidP="00382349">
            <w:pPr>
              <w:spacing w:after="60"/>
              <w:ind w:left="72"/>
              <w:jc w:val="center"/>
            </w:pPr>
            <w:r>
              <w:object w:dxaOrig="4390" w:dyaOrig="3560">
                <v:shape id="_x0000_i1027" type="#_x0000_t75" style="width:108pt;height:87.55pt" o:ole="">
                  <v:imagedata r:id="rId13" o:title=""/>
                </v:shape>
                <o:OLEObject Type="Embed" ProgID="PBrush" ShapeID="_x0000_i1027" DrawAspect="Content" ObjectID="_1488973777" r:id="rId14"/>
              </w:object>
            </w:r>
          </w:p>
          <w:p w:rsidR="00AC3EEA" w:rsidRDefault="00AC3EEA" w:rsidP="00EA1415">
            <w:pPr>
              <w:pStyle w:val="ListParagraph"/>
              <w:numPr>
                <w:ilvl w:val="0"/>
                <w:numId w:val="16"/>
              </w:numPr>
              <w:spacing w:after="60"/>
              <w:ind w:left="259" w:hanging="187"/>
              <w:contextualSpacing w:val="0"/>
            </w:pPr>
            <w:r>
              <w:t>Touch-but-don’t-look boxes (with hidden objects)</w:t>
            </w:r>
          </w:p>
          <w:p w:rsidR="00AC3EEA" w:rsidRDefault="00AC3EEA" w:rsidP="00EA1415">
            <w:pPr>
              <w:pStyle w:val="ListParagraph"/>
              <w:numPr>
                <w:ilvl w:val="0"/>
                <w:numId w:val="16"/>
              </w:numPr>
              <w:spacing w:after="60"/>
              <w:ind w:left="259" w:hanging="187"/>
              <w:contextualSpacing w:val="0"/>
            </w:pPr>
            <w:r>
              <w:t>Kid-sized gloves</w:t>
            </w:r>
          </w:p>
          <w:p w:rsidR="00AC3EEA" w:rsidRDefault="00AC3EEA" w:rsidP="00EA1415">
            <w:pPr>
              <w:pStyle w:val="ListParagraph"/>
              <w:numPr>
                <w:ilvl w:val="0"/>
                <w:numId w:val="16"/>
              </w:numPr>
              <w:spacing w:after="60"/>
              <w:ind w:left="259" w:hanging="187"/>
              <w:contextualSpacing w:val="0"/>
            </w:pPr>
            <w:r>
              <w:t>Tactile sensor skin prototypes in a closed petri dish</w:t>
            </w:r>
          </w:p>
        </w:tc>
        <w:tc>
          <w:tcPr>
            <w:tcW w:w="1345" w:type="dxa"/>
          </w:tcPr>
          <w:p w:rsidR="00AC3EEA" w:rsidRDefault="00AC3EEA" w:rsidP="007E7F6D">
            <w:pPr>
              <w:pStyle w:val="BULLET1"/>
              <w:ind w:left="72"/>
            </w:pPr>
          </w:p>
        </w:tc>
      </w:tr>
      <w:tr w:rsidR="00EA147D" w:rsidTr="00AC3EEA">
        <w:tc>
          <w:tcPr>
            <w:tcW w:w="1380" w:type="dxa"/>
          </w:tcPr>
          <w:p w:rsidR="00AC3EEA" w:rsidRDefault="00AC3EEA" w:rsidP="007E7F6D">
            <w:pPr>
              <w:rPr>
                <w:sz w:val="18"/>
              </w:rPr>
            </w:pPr>
          </w:p>
          <w:p w:rsidR="00AC3EEA" w:rsidRDefault="00DE1F6A" w:rsidP="007E7F6D">
            <w:r w:rsidRPr="006005CD">
              <w:rPr>
                <w:sz w:val="18"/>
              </w:rPr>
              <w:t>(</w:t>
            </w:r>
            <w:proofErr w:type="gramStart"/>
            <w:r w:rsidRPr="006005CD">
              <w:rPr>
                <w:sz w:val="18"/>
              </w:rPr>
              <w:t>and</w:t>
            </w:r>
            <w:proofErr w:type="gramEnd"/>
            <w:r w:rsidRPr="006005CD">
              <w:rPr>
                <w:sz w:val="18"/>
              </w:rPr>
              <w:t xml:space="preserve"> repeating every 15 min.)</w:t>
            </w:r>
          </w:p>
        </w:tc>
        <w:tc>
          <w:tcPr>
            <w:tcW w:w="4195" w:type="dxa"/>
          </w:tcPr>
          <w:p w:rsidR="00AC3EEA" w:rsidRDefault="00AC3EEA" w:rsidP="007E7F6D">
            <w:pPr>
              <w:rPr>
                <w:i/>
              </w:rPr>
            </w:pPr>
            <w:r w:rsidRPr="008C33DC">
              <w:rPr>
                <w:b/>
              </w:rPr>
              <w:t>Station #3:  Make-a-finger</w:t>
            </w:r>
          </w:p>
          <w:p w:rsidR="00AC3EEA" w:rsidRDefault="00AC3EEA" w:rsidP="007E7F6D">
            <w:pPr>
              <w:pStyle w:val="NUMBER1"/>
              <w:numPr>
                <w:ilvl w:val="0"/>
                <w:numId w:val="8"/>
              </w:numPr>
              <w:ind w:hanging="288"/>
            </w:pPr>
            <w:r w:rsidRPr="00D255D9">
              <w:rPr>
                <w:u w:val="single"/>
              </w:rPr>
              <w:t>Prompt:</w:t>
            </w:r>
            <w:r>
              <w:t xml:space="preserve">  “Where </w:t>
            </w:r>
            <w:r w:rsidRPr="00D255D9">
              <w:t>are</w:t>
            </w:r>
            <w:r>
              <w:t xml:space="preserve"> </w:t>
            </w:r>
            <w:r w:rsidRPr="00D255D9">
              <w:t>the</w:t>
            </w:r>
            <w:r>
              <w:t xml:space="preserve"> muscles that move your fingers?  How do they transmit their forces?”</w:t>
            </w:r>
          </w:p>
          <w:p w:rsidR="00AC3EEA" w:rsidRDefault="00AC3EEA" w:rsidP="007E7F6D">
            <w:pPr>
              <w:pStyle w:val="NUMBER1"/>
              <w:numPr>
                <w:ilvl w:val="0"/>
                <w:numId w:val="8"/>
              </w:numPr>
              <w:ind w:hanging="288"/>
            </w:pPr>
            <w:r>
              <w:rPr>
                <w:u w:val="single"/>
              </w:rPr>
              <w:t>Hand</w:t>
            </w:r>
            <w:r w:rsidRPr="00D255D9">
              <w:rPr>
                <w:u w:val="single"/>
              </w:rPr>
              <w:t>s-on</w:t>
            </w:r>
            <w:r>
              <w:t xml:space="preserve">:  Demonstrate the straw finger that the students will each make and show them how.  </w:t>
            </w:r>
          </w:p>
          <w:p w:rsidR="00AC3EEA" w:rsidRDefault="00AC3EEA" w:rsidP="007E7F6D">
            <w:pPr>
              <w:pStyle w:val="NUMBER1"/>
              <w:numPr>
                <w:ilvl w:val="1"/>
                <w:numId w:val="8"/>
              </w:numPr>
            </w:pPr>
            <w:r>
              <w:t>Thread a ribbon through a straw.</w:t>
            </w:r>
          </w:p>
          <w:p w:rsidR="00AC3EEA" w:rsidRDefault="00AC3EEA" w:rsidP="007E7F6D">
            <w:pPr>
              <w:pStyle w:val="NUMBER1"/>
              <w:numPr>
                <w:ilvl w:val="1"/>
                <w:numId w:val="8"/>
              </w:numPr>
            </w:pPr>
            <w:r>
              <w:t>Tape the ribbon to the fingertip with the ribbon on the notched (flexion) side of the fingertip.</w:t>
            </w:r>
          </w:p>
          <w:p w:rsidR="00AC3EEA" w:rsidRDefault="00AC3EEA" w:rsidP="007E7F6D">
            <w:pPr>
              <w:pStyle w:val="NUMBER1"/>
              <w:numPr>
                <w:ilvl w:val="1"/>
                <w:numId w:val="8"/>
              </w:numPr>
            </w:pPr>
            <w:r>
              <w:t>Prime the straw by manually bending the straw at each of the joints.</w:t>
            </w:r>
          </w:p>
          <w:p w:rsidR="00AC3EEA" w:rsidRDefault="00AC3EEA" w:rsidP="007E7F6D">
            <w:pPr>
              <w:pStyle w:val="NUMBER1"/>
              <w:numPr>
                <w:ilvl w:val="1"/>
                <w:numId w:val="8"/>
              </w:numPr>
            </w:pPr>
            <w:r>
              <w:t>Move the finger by holding the base of the straw with one hand and pulling on the ribbon with the other hand.</w:t>
            </w:r>
          </w:p>
          <w:p w:rsidR="00AC3EEA" w:rsidRPr="00D255D9" w:rsidRDefault="00AC3EEA" w:rsidP="007E7F6D">
            <w:pPr>
              <w:pStyle w:val="NUMBER1"/>
              <w:numPr>
                <w:ilvl w:val="1"/>
                <w:numId w:val="8"/>
              </w:numPr>
            </w:pPr>
            <w:r>
              <w:t xml:space="preserve">Think of fun and interesting things you can do with your artificial finger (e.g., say “come here” to someone, scratch your nose, knock over something lightweight, </w:t>
            </w:r>
            <w:proofErr w:type="gramStart"/>
            <w:r>
              <w:t>wrap</w:t>
            </w:r>
            <w:proofErr w:type="gramEnd"/>
            <w:r>
              <w:t xml:space="preserve"> the finger around something).</w:t>
            </w:r>
          </w:p>
        </w:tc>
        <w:tc>
          <w:tcPr>
            <w:tcW w:w="2430" w:type="dxa"/>
          </w:tcPr>
          <w:p w:rsidR="00A45C1B" w:rsidRDefault="00A45C1B" w:rsidP="00A45C1B">
            <w:pPr>
              <w:spacing w:after="60"/>
            </w:pPr>
          </w:p>
          <w:p w:rsidR="00AC3EEA" w:rsidRDefault="00AC3EEA" w:rsidP="00EA1415">
            <w:pPr>
              <w:pStyle w:val="ListParagraph"/>
              <w:numPr>
                <w:ilvl w:val="0"/>
                <w:numId w:val="16"/>
              </w:numPr>
              <w:spacing w:after="60"/>
              <w:ind w:left="259" w:hanging="187"/>
              <w:contextualSpacing w:val="0"/>
            </w:pPr>
            <w:r>
              <w:t>Plastic skeleton hand model</w:t>
            </w:r>
          </w:p>
          <w:p w:rsidR="00EA147D" w:rsidRDefault="00EA147D" w:rsidP="00EA147D">
            <w:pPr>
              <w:spacing w:after="60"/>
              <w:ind w:left="72"/>
              <w:jc w:val="center"/>
            </w:pPr>
            <w:r>
              <w:object w:dxaOrig="2330" w:dyaOrig="4390">
                <v:shape id="_x0000_i1028" type="#_x0000_t75" style="width:65.45pt;height:122.75pt" o:ole="">
                  <v:imagedata r:id="rId15" o:title=""/>
                </v:shape>
                <o:OLEObject Type="Embed" ProgID="PBrush" ShapeID="_x0000_i1028" DrawAspect="Content" ObjectID="_1488973778" r:id="rId16"/>
              </w:object>
            </w:r>
          </w:p>
          <w:p w:rsidR="00AC3EEA" w:rsidRDefault="00AC3EEA" w:rsidP="00EA1415">
            <w:pPr>
              <w:pStyle w:val="ListParagraph"/>
              <w:numPr>
                <w:ilvl w:val="0"/>
                <w:numId w:val="16"/>
              </w:numPr>
              <w:spacing w:after="60"/>
              <w:ind w:left="259" w:hanging="187"/>
              <w:contextualSpacing w:val="0"/>
            </w:pPr>
            <w:r>
              <w:t>Demo straw fingers</w:t>
            </w:r>
          </w:p>
          <w:p w:rsidR="00B10D3E" w:rsidRDefault="00B10D3E" w:rsidP="00382349">
            <w:pPr>
              <w:spacing w:after="60"/>
              <w:ind w:left="72"/>
              <w:jc w:val="center"/>
            </w:pPr>
            <w:r>
              <w:object w:dxaOrig="17010" w:dyaOrig="12150">
                <v:shape id="_x0000_i1029" type="#_x0000_t75" style="width:108pt;height:76.9pt" o:ole="">
                  <v:imagedata r:id="rId17" o:title=""/>
                </v:shape>
                <o:OLEObject Type="Embed" ProgID="PBrush" ShapeID="_x0000_i1029" DrawAspect="Content" ObjectID="_1488973779" r:id="rId18"/>
              </w:object>
            </w:r>
          </w:p>
          <w:p w:rsidR="00AC3EEA" w:rsidRDefault="00AC3EEA" w:rsidP="00EA1415">
            <w:pPr>
              <w:pStyle w:val="ListParagraph"/>
              <w:numPr>
                <w:ilvl w:val="0"/>
                <w:numId w:val="16"/>
              </w:numPr>
              <w:spacing w:after="60"/>
              <w:ind w:left="259" w:hanging="187"/>
              <w:contextualSpacing w:val="0"/>
            </w:pPr>
            <w:r>
              <w:t>Pre-notched straws</w:t>
            </w:r>
          </w:p>
          <w:p w:rsidR="00AC3EEA" w:rsidRDefault="00AC3EEA" w:rsidP="00EA1415">
            <w:pPr>
              <w:pStyle w:val="ListParagraph"/>
              <w:numPr>
                <w:ilvl w:val="0"/>
                <w:numId w:val="16"/>
              </w:numPr>
              <w:spacing w:after="60"/>
              <w:ind w:left="259" w:hanging="187"/>
              <w:contextualSpacing w:val="0"/>
            </w:pPr>
            <w:r>
              <w:t>Ribbon</w:t>
            </w:r>
          </w:p>
          <w:p w:rsidR="00AC3EEA" w:rsidRDefault="00AC3EEA" w:rsidP="00B10D3E">
            <w:pPr>
              <w:pStyle w:val="ListParagraph"/>
              <w:numPr>
                <w:ilvl w:val="0"/>
                <w:numId w:val="16"/>
              </w:numPr>
              <w:spacing w:after="60"/>
              <w:ind w:left="259" w:hanging="187"/>
              <w:contextualSpacing w:val="0"/>
            </w:pPr>
            <w:r>
              <w:t>Tape</w:t>
            </w:r>
          </w:p>
        </w:tc>
        <w:tc>
          <w:tcPr>
            <w:tcW w:w="1345" w:type="dxa"/>
          </w:tcPr>
          <w:p w:rsidR="00AC3EEA" w:rsidRDefault="00AC3EEA" w:rsidP="007E7F6D">
            <w:pPr>
              <w:pStyle w:val="BULLET1"/>
              <w:ind w:left="72"/>
            </w:pPr>
          </w:p>
        </w:tc>
      </w:tr>
      <w:tr w:rsidR="00EA147D" w:rsidTr="00AC3EEA">
        <w:tc>
          <w:tcPr>
            <w:tcW w:w="1380" w:type="dxa"/>
          </w:tcPr>
          <w:p w:rsidR="00AC3EEA" w:rsidRDefault="00AC3EEA" w:rsidP="007E7F6D"/>
          <w:p w:rsidR="00AC3EEA" w:rsidRDefault="00AC3EEA" w:rsidP="00DE1F6A">
            <w:r w:rsidRPr="006005CD">
              <w:rPr>
                <w:sz w:val="18"/>
              </w:rPr>
              <w:t>(</w:t>
            </w:r>
            <w:proofErr w:type="gramStart"/>
            <w:r w:rsidRPr="006005CD">
              <w:rPr>
                <w:sz w:val="18"/>
              </w:rPr>
              <w:t>and</w:t>
            </w:r>
            <w:proofErr w:type="gramEnd"/>
            <w:r w:rsidRPr="006005CD">
              <w:rPr>
                <w:sz w:val="18"/>
              </w:rPr>
              <w:t xml:space="preserve"> repeating every 15 min.)</w:t>
            </w:r>
          </w:p>
        </w:tc>
        <w:tc>
          <w:tcPr>
            <w:tcW w:w="4195" w:type="dxa"/>
          </w:tcPr>
          <w:p w:rsidR="00AC3EEA" w:rsidRDefault="00AC3EEA" w:rsidP="007E7F6D">
            <w:pPr>
              <w:rPr>
                <w:i/>
              </w:rPr>
            </w:pPr>
            <w:r w:rsidRPr="008C33DC">
              <w:rPr>
                <w:b/>
              </w:rPr>
              <w:t>Station #4:  D</w:t>
            </w:r>
            <w:r>
              <w:rPr>
                <w:b/>
              </w:rPr>
              <w:t>ream</w:t>
            </w:r>
            <w:r w:rsidRPr="008C33DC">
              <w:rPr>
                <w:b/>
              </w:rPr>
              <w:t xml:space="preserve"> your own robot</w:t>
            </w:r>
          </w:p>
          <w:p w:rsidR="00AC3EEA" w:rsidRPr="0018585A" w:rsidRDefault="00AC3EEA" w:rsidP="00A45C1B">
            <w:pPr>
              <w:pStyle w:val="BULLET1"/>
              <w:ind w:left="259" w:hanging="187"/>
            </w:pPr>
            <w:r w:rsidRPr="0018585A">
              <w:rPr>
                <w:u w:val="single"/>
              </w:rPr>
              <w:t>Hands-on:</w:t>
            </w:r>
            <w:r>
              <w:t xml:space="preserve">  Ask the students to design, draw, and describe their own robots.  The robot can be inspired by something they’ve seen, something they would like to see, or something they would like a robot to help them with in their own lives.  After they’ve drawn their robots, ask the students to add captions to their pictures.</w:t>
            </w:r>
          </w:p>
        </w:tc>
        <w:tc>
          <w:tcPr>
            <w:tcW w:w="2430" w:type="dxa"/>
          </w:tcPr>
          <w:p w:rsidR="00A45C1B" w:rsidRDefault="00A45C1B" w:rsidP="00A45C1B">
            <w:pPr>
              <w:spacing w:after="60"/>
            </w:pPr>
          </w:p>
          <w:p w:rsidR="00AC3EEA" w:rsidRDefault="00AC3EEA" w:rsidP="00EA1415">
            <w:pPr>
              <w:pStyle w:val="ListParagraph"/>
              <w:numPr>
                <w:ilvl w:val="0"/>
                <w:numId w:val="16"/>
              </w:numPr>
              <w:spacing w:after="60"/>
              <w:ind w:left="259" w:hanging="187"/>
              <w:contextualSpacing w:val="0"/>
            </w:pPr>
            <w:r>
              <w:t>Paper</w:t>
            </w:r>
          </w:p>
          <w:p w:rsidR="00AC3EEA" w:rsidRDefault="00AC3EEA" w:rsidP="00EA1415">
            <w:pPr>
              <w:pStyle w:val="ListParagraph"/>
              <w:numPr>
                <w:ilvl w:val="0"/>
                <w:numId w:val="16"/>
              </w:numPr>
              <w:spacing w:after="60"/>
              <w:ind w:left="259" w:hanging="187"/>
              <w:contextualSpacing w:val="0"/>
            </w:pPr>
            <w:r>
              <w:t>Writing implements</w:t>
            </w:r>
          </w:p>
          <w:p w:rsidR="00AC3EEA" w:rsidRDefault="00AC3EEA" w:rsidP="00EA1415">
            <w:pPr>
              <w:pStyle w:val="ListParagraph"/>
              <w:numPr>
                <w:ilvl w:val="0"/>
                <w:numId w:val="16"/>
              </w:numPr>
              <w:spacing w:after="60"/>
              <w:ind w:left="259" w:hanging="187"/>
              <w:contextualSpacing w:val="0"/>
            </w:pPr>
            <w:r>
              <w:t>Coloring implements</w:t>
            </w:r>
          </w:p>
        </w:tc>
        <w:tc>
          <w:tcPr>
            <w:tcW w:w="1345" w:type="dxa"/>
          </w:tcPr>
          <w:p w:rsidR="00AC3EEA" w:rsidRDefault="00AC3EEA" w:rsidP="007E7F6D">
            <w:pPr>
              <w:pStyle w:val="BULLET1"/>
              <w:ind w:left="72"/>
            </w:pPr>
          </w:p>
        </w:tc>
      </w:tr>
      <w:tr w:rsidR="00A45C1B" w:rsidTr="00AC3EEA">
        <w:tc>
          <w:tcPr>
            <w:tcW w:w="1380" w:type="dxa"/>
          </w:tcPr>
          <w:p w:rsidR="00A45C1B" w:rsidRDefault="00A45C1B" w:rsidP="007E7F6D"/>
          <w:p w:rsidR="00DE1F6A" w:rsidRDefault="00DE1F6A" w:rsidP="00EA147D">
            <w:pPr>
              <w:spacing w:after="8640"/>
            </w:pPr>
            <w:r w:rsidRPr="006005CD">
              <w:rPr>
                <w:sz w:val="18"/>
              </w:rPr>
              <w:t>(</w:t>
            </w:r>
            <w:proofErr w:type="gramStart"/>
            <w:r w:rsidRPr="006005CD">
              <w:rPr>
                <w:sz w:val="18"/>
              </w:rPr>
              <w:t>and</w:t>
            </w:r>
            <w:proofErr w:type="gramEnd"/>
            <w:r w:rsidRPr="006005CD">
              <w:rPr>
                <w:sz w:val="18"/>
              </w:rPr>
              <w:t xml:space="preserve"> repeating every 15 min.)</w:t>
            </w:r>
          </w:p>
        </w:tc>
        <w:tc>
          <w:tcPr>
            <w:tcW w:w="4195" w:type="dxa"/>
          </w:tcPr>
          <w:p w:rsidR="00A45C1B" w:rsidRDefault="00A45C1B" w:rsidP="007E7F6D">
            <w:pPr>
              <w:rPr>
                <w:b/>
              </w:rPr>
            </w:pPr>
            <w:r>
              <w:rPr>
                <w:b/>
              </w:rPr>
              <w:t>Station #5:  Prosthetic hands and arms</w:t>
            </w:r>
          </w:p>
          <w:p w:rsidR="00A45C1B" w:rsidRDefault="00A45C1B" w:rsidP="00A45C1B">
            <w:pPr>
              <w:pStyle w:val="BULLET1"/>
              <w:numPr>
                <w:ilvl w:val="0"/>
                <w:numId w:val="15"/>
              </w:numPr>
              <w:ind w:left="288" w:hanging="288"/>
            </w:pPr>
            <w:r w:rsidRPr="00BA56DF">
              <w:rPr>
                <w:u w:val="single"/>
              </w:rPr>
              <w:t>Videos:</w:t>
            </w:r>
            <w:r>
              <w:t xml:space="preserve">  Show videos of various methods of control:  electromyography (EMG), peripheral nerve interfaces, brain-machine interfaces, targeted </w:t>
            </w:r>
            <w:proofErr w:type="spellStart"/>
            <w:r>
              <w:t>reinnervation</w:t>
            </w:r>
            <w:proofErr w:type="spellEnd"/>
            <w:r>
              <w:t>, electroencephalography (EEG)</w:t>
            </w:r>
          </w:p>
          <w:p w:rsidR="00A45C1B" w:rsidRPr="00A45C1B" w:rsidRDefault="00A45C1B" w:rsidP="00A45C1B">
            <w:pPr>
              <w:pStyle w:val="BULLET1"/>
              <w:numPr>
                <w:ilvl w:val="0"/>
                <w:numId w:val="15"/>
              </w:numPr>
              <w:ind w:left="288" w:hanging="288"/>
            </w:pPr>
            <w:r w:rsidRPr="00A45C1B">
              <w:rPr>
                <w:u w:val="single"/>
              </w:rPr>
              <w:t>Demos:</w:t>
            </w:r>
            <w:r>
              <w:t xml:space="preserve">  Body-powered split-hook, Myoelectric prosthesis</w:t>
            </w:r>
          </w:p>
        </w:tc>
        <w:tc>
          <w:tcPr>
            <w:tcW w:w="2430" w:type="dxa"/>
          </w:tcPr>
          <w:p w:rsidR="00A45C1B" w:rsidRDefault="00A45C1B" w:rsidP="00A45C1B">
            <w:pPr>
              <w:spacing w:after="60"/>
            </w:pPr>
          </w:p>
          <w:p w:rsidR="00DE1F6A" w:rsidRPr="00DE1F6A" w:rsidRDefault="00DE1F6A" w:rsidP="00DE1F6A">
            <w:pPr>
              <w:pStyle w:val="ListParagraph"/>
              <w:numPr>
                <w:ilvl w:val="0"/>
                <w:numId w:val="16"/>
              </w:numPr>
              <w:spacing w:after="60"/>
              <w:ind w:left="259" w:hanging="187"/>
              <w:contextualSpacing w:val="0"/>
              <w:rPr>
                <w:i/>
              </w:rPr>
            </w:pPr>
            <w:r w:rsidRPr="00DE1F6A">
              <w:rPr>
                <w:i/>
              </w:rPr>
              <w:t>Projector (to be provided on-site)</w:t>
            </w:r>
          </w:p>
          <w:p w:rsidR="00DE1F6A" w:rsidRDefault="00DE1F6A" w:rsidP="00DE1F6A">
            <w:pPr>
              <w:pStyle w:val="ListParagraph"/>
              <w:numPr>
                <w:ilvl w:val="0"/>
                <w:numId w:val="16"/>
              </w:numPr>
              <w:spacing w:after="60"/>
              <w:ind w:left="259" w:hanging="187"/>
              <w:contextualSpacing w:val="0"/>
            </w:pPr>
            <w:r>
              <w:t>Computer with .</w:t>
            </w:r>
            <w:proofErr w:type="spellStart"/>
            <w:r>
              <w:t>ppt</w:t>
            </w:r>
            <w:proofErr w:type="spellEnd"/>
            <w:r>
              <w:t xml:space="preserve"> and videos</w:t>
            </w:r>
          </w:p>
          <w:p w:rsidR="00EA1415" w:rsidRDefault="00EA1415" w:rsidP="00EA1415">
            <w:pPr>
              <w:pStyle w:val="ListParagraph"/>
              <w:numPr>
                <w:ilvl w:val="0"/>
                <w:numId w:val="16"/>
              </w:numPr>
              <w:spacing w:after="60"/>
              <w:ind w:left="259" w:hanging="187"/>
              <w:contextualSpacing w:val="0"/>
            </w:pPr>
            <w:r>
              <w:t>Body-powered split hook</w:t>
            </w:r>
          </w:p>
          <w:p w:rsidR="0036724A" w:rsidRDefault="0036724A" w:rsidP="00382349">
            <w:pPr>
              <w:spacing w:after="60"/>
              <w:ind w:left="72"/>
              <w:jc w:val="center"/>
            </w:pPr>
            <w:r>
              <w:object w:dxaOrig="2210" w:dyaOrig="840">
                <v:shape id="_x0000_i1030" type="#_x0000_t75" style="width:108pt;height:40.9pt" o:ole="">
                  <v:imagedata r:id="rId19" o:title=""/>
                </v:shape>
                <o:OLEObject Type="Embed" ProgID="PBrush" ShapeID="_x0000_i1030" DrawAspect="Content" ObjectID="_1488973780" r:id="rId20"/>
              </w:object>
            </w:r>
          </w:p>
          <w:p w:rsidR="00EA1415" w:rsidRDefault="00EA1415" w:rsidP="00EA1415">
            <w:pPr>
              <w:pStyle w:val="ListParagraph"/>
              <w:numPr>
                <w:ilvl w:val="0"/>
                <w:numId w:val="16"/>
              </w:numPr>
              <w:spacing w:after="60"/>
              <w:ind w:left="259" w:hanging="187"/>
              <w:contextualSpacing w:val="0"/>
            </w:pPr>
            <w:r>
              <w:t>Myoelectric prosthesis</w:t>
            </w:r>
          </w:p>
          <w:p w:rsidR="00382349" w:rsidRDefault="00382349" w:rsidP="00382349">
            <w:pPr>
              <w:spacing w:after="60"/>
              <w:ind w:left="72"/>
              <w:jc w:val="center"/>
            </w:pPr>
            <w:r>
              <w:object w:dxaOrig="1550" w:dyaOrig="2320">
                <v:shape id="_x0000_i1031" type="#_x0000_t75" style="width:84.25pt;height:126pt" o:ole="">
                  <v:imagedata r:id="rId21" o:title=""/>
                </v:shape>
                <o:OLEObject Type="Embed" ProgID="PBrush" ShapeID="_x0000_i1031" DrawAspect="Content" ObjectID="_1488973781" r:id="rId22"/>
              </w:object>
            </w:r>
          </w:p>
        </w:tc>
        <w:tc>
          <w:tcPr>
            <w:tcW w:w="1345" w:type="dxa"/>
          </w:tcPr>
          <w:p w:rsidR="00A45C1B" w:rsidRDefault="00A45C1B" w:rsidP="007E7F6D">
            <w:pPr>
              <w:pStyle w:val="BULLET1"/>
              <w:ind w:left="72"/>
            </w:pPr>
          </w:p>
        </w:tc>
      </w:tr>
      <w:tr w:rsidR="00AC3EEA" w:rsidTr="00AC3EEA">
        <w:tc>
          <w:tcPr>
            <w:tcW w:w="1380" w:type="dxa"/>
          </w:tcPr>
          <w:p w:rsidR="00AC3EEA" w:rsidRDefault="00AC3EEA" w:rsidP="007E7F6D"/>
          <w:p w:rsidR="00DE1F6A" w:rsidRDefault="00DE1F6A" w:rsidP="007E7F6D">
            <w:r w:rsidRPr="006005CD">
              <w:rPr>
                <w:sz w:val="18"/>
              </w:rPr>
              <w:t>(</w:t>
            </w:r>
            <w:proofErr w:type="gramStart"/>
            <w:r w:rsidRPr="006005CD">
              <w:rPr>
                <w:sz w:val="18"/>
              </w:rPr>
              <w:t>and</w:t>
            </w:r>
            <w:proofErr w:type="gramEnd"/>
            <w:r w:rsidRPr="006005CD">
              <w:rPr>
                <w:sz w:val="18"/>
              </w:rPr>
              <w:t xml:space="preserve"> repeating every 15 min.)</w:t>
            </w:r>
          </w:p>
        </w:tc>
        <w:tc>
          <w:tcPr>
            <w:tcW w:w="4195" w:type="dxa"/>
          </w:tcPr>
          <w:p w:rsidR="00AC3EEA" w:rsidRDefault="00AC3EEA" w:rsidP="007E7F6D">
            <w:pPr>
              <w:rPr>
                <w:b/>
              </w:rPr>
            </w:pPr>
            <w:r>
              <w:rPr>
                <w:b/>
              </w:rPr>
              <w:t>Station #</w:t>
            </w:r>
            <w:r w:rsidR="00A45C1B">
              <w:rPr>
                <w:b/>
              </w:rPr>
              <w:t>6</w:t>
            </w:r>
            <w:r>
              <w:rPr>
                <w:b/>
              </w:rPr>
              <w:t xml:space="preserve"> </w:t>
            </w:r>
            <w:r w:rsidRPr="00EA1415">
              <w:rPr>
                <w:b/>
                <w:i/>
              </w:rPr>
              <w:t>[NEW</w:t>
            </w:r>
            <w:r w:rsidR="00A45C1B" w:rsidRPr="00EA1415">
              <w:rPr>
                <w:b/>
                <w:i/>
              </w:rPr>
              <w:t>…would need to develop</w:t>
            </w:r>
            <w:r w:rsidRPr="00EA1415">
              <w:rPr>
                <w:b/>
                <w:i/>
              </w:rPr>
              <w:t>]</w:t>
            </w:r>
            <w:r>
              <w:rPr>
                <w:b/>
              </w:rPr>
              <w:t>:  Robot hand/arm coordination</w:t>
            </w:r>
          </w:p>
          <w:p w:rsidR="00AC3EEA" w:rsidRDefault="00AC3EEA" w:rsidP="007E7F6D">
            <w:pPr>
              <w:pStyle w:val="NUMBER1"/>
              <w:numPr>
                <w:ilvl w:val="0"/>
                <w:numId w:val="11"/>
              </w:numPr>
              <w:ind w:left="360" w:hanging="288"/>
            </w:pPr>
            <w:r w:rsidRPr="00BA56DF">
              <w:rPr>
                <w:u w:val="single"/>
              </w:rPr>
              <w:t>Prompt:</w:t>
            </w:r>
            <w:r>
              <w:t xml:space="preserve">  “What are some different ways that humans can control robots?”</w:t>
            </w:r>
          </w:p>
          <w:p w:rsidR="00AC3EEA" w:rsidRPr="00BA56DF" w:rsidRDefault="00AC3EEA" w:rsidP="007E7F6D">
            <w:pPr>
              <w:pStyle w:val="BULLET1"/>
              <w:numPr>
                <w:ilvl w:val="0"/>
                <w:numId w:val="4"/>
              </w:numPr>
              <w:ind w:left="360" w:hanging="288"/>
            </w:pPr>
            <w:r w:rsidRPr="00BA56DF">
              <w:rPr>
                <w:u w:val="single"/>
              </w:rPr>
              <w:t>Videos:</w:t>
            </w:r>
            <w:r>
              <w:t xml:space="preserve">  Show videos of various methods of control:  joystick, </w:t>
            </w:r>
            <w:r w:rsidR="00A45C1B">
              <w:t xml:space="preserve">laser pointer, </w:t>
            </w:r>
            <w:r>
              <w:t xml:space="preserve">speech, eye gaze, electromyography (EMG), peripheral nerve interfaces, brain-machine interfaces, targeted </w:t>
            </w:r>
            <w:proofErr w:type="spellStart"/>
            <w:r>
              <w:t>reinnervation</w:t>
            </w:r>
            <w:proofErr w:type="spellEnd"/>
            <w:r>
              <w:t>, electroencephalography (EEG)</w:t>
            </w:r>
            <w:r w:rsidR="00A45C1B">
              <w:t xml:space="preserve"> </w:t>
            </w:r>
            <w:r w:rsidR="00A45C1B" w:rsidRPr="00A45C1B">
              <w:rPr>
                <w:i/>
              </w:rPr>
              <w:t>[REMOVE videos that overlap with prosthetic hand station, if necessary)]</w:t>
            </w:r>
          </w:p>
          <w:p w:rsidR="00AC3EEA" w:rsidRDefault="00AC3EEA" w:rsidP="007E7F6D">
            <w:pPr>
              <w:pStyle w:val="BULLET1"/>
              <w:numPr>
                <w:ilvl w:val="0"/>
                <w:numId w:val="4"/>
              </w:numPr>
              <w:ind w:left="360" w:hanging="288"/>
            </w:pPr>
            <w:r>
              <w:rPr>
                <w:u w:val="single"/>
              </w:rPr>
              <w:t>Demo</w:t>
            </w:r>
            <w:r w:rsidRPr="00D255D9">
              <w:rPr>
                <w:u w:val="single"/>
              </w:rPr>
              <w:t>:</w:t>
            </w:r>
            <w:r>
              <w:t xml:space="preserve">  </w:t>
            </w:r>
          </w:p>
          <w:p w:rsidR="00AC3EEA" w:rsidRPr="00BA56DF" w:rsidRDefault="00AC3EEA" w:rsidP="007E7F6D">
            <w:pPr>
              <w:pStyle w:val="ListParagraph"/>
              <w:numPr>
                <w:ilvl w:val="0"/>
                <w:numId w:val="13"/>
              </w:numPr>
              <w:spacing w:after="60"/>
              <w:contextualSpacing w:val="0"/>
              <w:rPr>
                <w:vanish/>
              </w:rPr>
            </w:pPr>
          </w:p>
          <w:p w:rsidR="00AC3EEA" w:rsidRPr="00BA56DF" w:rsidRDefault="00AC3EEA" w:rsidP="007E7F6D">
            <w:pPr>
              <w:pStyle w:val="ListParagraph"/>
              <w:numPr>
                <w:ilvl w:val="0"/>
                <w:numId w:val="13"/>
              </w:numPr>
              <w:spacing w:after="60"/>
              <w:contextualSpacing w:val="0"/>
              <w:rPr>
                <w:vanish/>
              </w:rPr>
            </w:pPr>
          </w:p>
          <w:p w:rsidR="00AC3EEA" w:rsidRPr="00BA56DF" w:rsidRDefault="00AC3EEA" w:rsidP="007E7F6D">
            <w:pPr>
              <w:pStyle w:val="ListParagraph"/>
              <w:numPr>
                <w:ilvl w:val="0"/>
                <w:numId w:val="13"/>
              </w:numPr>
              <w:spacing w:after="60"/>
              <w:contextualSpacing w:val="0"/>
              <w:rPr>
                <w:vanish/>
              </w:rPr>
            </w:pPr>
          </w:p>
          <w:p w:rsidR="00AC3EEA" w:rsidRDefault="00AC3EEA" w:rsidP="007E7F6D">
            <w:pPr>
              <w:pStyle w:val="NUMBER1"/>
              <w:numPr>
                <w:ilvl w:val="1"/>
                <w:numId w:val="13"/>
              </w:numPr>
            </w:pPr>
            <w:r>
              <w:t>Teach a robot arm a pick-and-place motion (e.g., pick up a water bottle and move it).</w:t>
            </w:r>
          </w:p>
          <w:p w:rsidR="00AC3EEA" w:rsidRDefault="00AC3EEA" w:rsidP="007E7F6D">
            <w:pPr>
              <w:pStyle w:val="NUMBER1"/>
              <w:numPr>
                <w:ilvl w:val="1"/>
                <w:numId w:val="13"/>
              </w:numPr>
            </w:pPr>
            <w:r>
              <w:t>Replay the arm motion.</w:t>
            </w:r>
          </w:p>
          <w:p w:rsidR="00AC3EEA" w:rsidRDefault="00AC3EEA" w:rsidP="007E7F6D">
            <w:pPr>
              <w:pStyle w:val="NUMBER1"/>
              <w:numPr>
                <w:ilvl w:val="1"/>
                <w:numId w:val="13"/>
              </w:numPr>
            </w:pPr>
            <w:r>
              <w:t>Set up a student volunteer with EMG surface electrodes on his/her biceps and/or triceps muscles.</w:t>
            </w:r>
          </w:p>
          <w:p w:rsidR="00AC3EEA" w:rsidRPr="008C33DC" w:rsidRDefault="00AC3EEA" w:rsidP="007E7F6D">
            <w:pPr>
              <w:pStyle w:val="NUMBER1"/>
              <w:numPr>
                <w:ilvl w:val="1"/>
                <w:numId w:val="13"/>
              </w:numPr>
              <w:rPr>
                <w:b/>
              </w:rPr>
            </w:pPr>
            <w:r>
              <w:t>Let the student control the opening and closing of the robot hand using his/her muscles.</w:t>
            </w:r>
          </w:p>
        </w:tc>
        <w:tc>
          <w:tcPr>
            <w:tcW w:w="2430" w:type="dxa"/>
          </w:tcPr>
          <w:p w:rsidR="00A45C1B" w:rsidRDefault="00A45C1B" w:rsidP="00A45C1B">
            <w:pPr>
              <w:spacing w:after="60"/>
            </w:pPr>
          </w:p>
          <w:p w:rsidR="00DE1F6A" w:rsidRPr="00DE1F6A" w:rsidRDefault="00DE1F6A" w:rsidP="00DE1F6A">
            <w:pPr>
              <w:pStyle w:val="ListParagraph"/>
              <w:numPr>
                <w:ilvl w:val="0"/>
                <w:numId w:val="16"/>
              </w:numPr>
              <w:spacing w:after="60"/>
              <w:ind w:left="259" w:hanging="187"/>
              <w:contextualSpacing w:val="0"/>
              <w:rPr>
                <w:i/>
              </w:rPr>
            </w:pPr>
            <w:r w:rsidRPr="00DE1F6A">
              <w:rPr>
                <w:i/>
              </w:rPr>
              <w:t>Projector (to be provided on-site)</w:t>
            </w:r>
          </w:p>
          <w:p w:rsidR="00DE1F6A" w:rsidRDefault="00DE1F6A" w:rsidP="00DE1F6A">
            <w:pPr>
              <w:pStyle w:val="ListParagraph"/>
              <w:numPr>
                <w:ilvl w:val="0"/>
                <w:numId w:val="16"/>
              </w:numPr>
              <w:spacing w:after="60"/>
              <w:ind w:left="259" w:hanging="187"/>
              <w:contextualSpacing w:val="0"/>
            </w:pPr>
            <w:r>
              <w:t>Computer with .</w:t>
            </w:r>
            <w:proofErr w:type="spellStart"/>
            <w:r>
              <w:t>ppt</w:t>
            </w:r>
            <w:proofErr w:type="spellEnd"/>
            <w:r>
              <w:t xml:space="preserve"> and videos</w:t>
            </w:r>
          </w:p>
          <w:p w:rsidR="00AC3EEA" w:rsidRDefault="00A45C1B" w:rsidP="00EA1415">
            <w:pPr>
              <w:pStyle w:val="ListParagraph"/>
              <w:numPr>
                <w:ilvl w:val="0"/>
                <w:numId w:val="16"/>
              </w:numPr>
              <w:spacing w:after="60"/>
              <w:ind w:left="259" w:hanging="187"/>
              <w:contextualSpacing w:val="0"/>
            </w:pPr>
            <w:r>
              <w:t>Robot arm/hand with computer and peripherals</w:t>
            </w:r>
          </w:p>
          <w:p w:rsidR="00B10D3E" w:rsidRDefault="00B10D3E" w:rsidP="00382349">
            <w:pPr>
              <w:spacing w:after="60"/>
              <w:ind w:left="72"/>
              <w:jc w:val="center"/>
            </w:pPr>
            <w:r>
              <w:object w:dxaOrig="2050" w:dyaOrig="2530">
                <v:shape id="_x0000_i1032" type="#_x0000_t75" style="width:108pt;height:133.35pt" o:ole="">
                  <v:imagedata r:id="rId23" o:title=""/>
                </v:shape>
                <o:OLEObject Type="Embed" ProgID="PBrush" ShapeID="_x0000_i1032" DrawAspect="Content" ObjectID="_1488973782" r:id="rId24"/>
              </w:object>
            </w:r>
          </w:p>
          <w:p w:rsidR="00A45C1B" w:rsidRDefault="00A45C1B" w:rsidP="00EA1415">
            <w:pPr>
              <w:pStyle w:val="ListParagraph"/>
              <w:numPr>
                <w:ilvl w:val="0"/>
                <w:numId w:val="16"/>
              </w:numPr>
              <w:spacing w:after="60"/>
              <w:ind w:left="259" w:hanging="187"/>
              <w:contextualSpacing w:val="0"/>
            </w:pPr>
            <w:r>
              <w:t>EMG amplifier and peripherals</w:t>
            </w:r>
          </w:p>
          <w:p w:rsidR="00A45C1B" w:rsidRDefault="00A45C1B" w:rsidP="00EA1415">
            <w:pPr>
              <w:pStyle w:val="ListParagraph"/>
              <w:numPr>
                <w:ilvl w:val="0"/>
                <w:numId w:val="16"/>
              </w:numPr>
              <w:spacing w:after="60"/>
              <w:ind w:left="259" w:hanging="187"/>
              <w:contextualSpacing w:val="0"/>
            </w:pPr>
            <w:r>
              <w:t>Surface EMG electrodes</w:t>
            </w:r>
          </w:p>
          <w:p w:rsidR="003D591B" w:rsidRDefault="003D591B" w:rsidP="003D591B">
            <w:pPr>
              <w:spacing w:after="60"/>
              <w:ind w:left="72"/>
              <w:jc w:val="center"/>
            </w:pPr>
            <w:r>
              <w:object w:dxaOrig="5240" w:dyaOrig="4830">
                <v:shape id="_x0000_i1033" type="#_x0000_t75" style="width:108pt;height:99.8pt" o:ole="">
                  <v:imagedata r:id="rId25" o:title=""/>
                </v:shape>
                <o:OLEObject Type="Embed" ProgID="PBrush" ShapeID="_x0000_i1033" DrawAspect="Content" ObjectID="_1488973783" r:id="rId26"/>
              </w:object>
            </w:r>
          </w:p>
          <w:p w:rsidR="003D591B" w:rsidRDefault="003D591B" w:rsidP="003D591B">
            <w:pPr>
              <w:spacing w:after="60"/>
              <w:ind w:left="72"/>
              <w:jc w:val="center"/>
            </w:pPr>
            <w:r w:rsidRPr="003D591B">
              <w:rPr>
                <w:i/>
              </w:rPr>
              <w:t>(backyardbrains.com)</w:t>
            </w:r>
          </w:p>
          <w:p w:rsidR="00A45C1B" w:rsidRDefault="00A45C1B" w:rsidP="00EA1415">
            <w:pPr>
              <w:pStyle w:val="ListParagraph"/>
              <w:numPr>
                <w:ilvl w:val="0"/>
                <w:numId w:val="16"/>
              </w:numPr>
              <w:spacing w:after="60"/>
              <w:ind w:left="259" w:hanging="187"/>
              <w:contextualSpacing w:val="0"/>
            </w:pPr>
            <w:r>
              <w:t>Water bottle</w:t>
            </w:r>
          </w:p>
          <w:p w:rsidR="003D591B" w:rsidRDefault="003D591B" w:rsidP="003D591B">
            <w:pPr>
              <w:pStyle w:val="ListParagraph"/>
              <w:numPr>
                <w:ilvl w:val="0"/>
                <w:numId w:val="16"/>
              </w:numPr>
              <w:spacing w:after="60"/>
              <w:ind w:left="259" w:hanging="187"/>
              <w:contextualSpacing w:val="0"/>
            </w:pPr>
            <w:r>
              <w:t>Caution tape</w:t>
            </w:r>
          </w:p>
        </w:tc>
        <w:tc>
          <w:tcPr>
            <w:tcW w:w="1345" w:type="dxa"/>
          </w:tcPr>
          <w:p w:rsidR="00AC3EEA" w:rsidRDefault="00AC3EEA" w:rsidP="007E7F6D">
            <w:pPr>
              <w:pStyle w:val="BULLET1"/>
              <w:ind w:left="72"/>
            </w:pPr>
          </w:p>
        </w:tc>
      </w:tr>
    </w:tbl>
    <w:p w:rsidR="007A7FEB" w:rsidRPr="00620E1D" w:rsidRDefault="007A7FEB" w:rsidP="00AC3EEA">
      <w:pPr>
        <w:spacing w:before="240"/>
      </w:pPr>
    </w:p>
    <w:sectPr w:rsidR="007A7FEB" w:rsidRPr="00620E1D" w:rsidSect="003B78E0">
      <w:headerReference w:type="default" r:id="rId27"/>
      <w:footerReference w:type="default" r:id="rId28"/>
      <w:pgSz w:w="12240" w:h="15840" w:code="1"/>
      <w:pgMar w:top="1440" w:right="1440" w:bottom="1440" w:left="1440" w:header="720" w:footer="36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F688E" w:rsidRDefault="00DF688E" w:rsidP="00776F20">
      <w:pPr>
        <w:spacing w:after="0"/>
      </w:pPr>
      <w:r>
        <w:separator/>
      </w:r>
    </w:p>
  </w:endnote>
  <w:endnote w:type="continuationSeparator" w:id="0">
    <w:p w:rsidR="00DF688E" w:rsidRDefault="00DF688E" w:rsidP="00776F2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rPr>
      <w:id w:val="108944102"/>
      <w:docPartObj>
        <w:docPartGallery w:val="Page Numbers (Bottom of Page)"/>
        <w:docPartUnique/>
      </w:docPartObj>
    </w:sdtPr>
    <w:sdtEndPr/>
    <w:sdtContent>
      <w:sdt>
        <w:sdtPr>
          <w:rPr>
            <w:sz w:val="16"/>
          </w:rPr>
          <w:id w:val="860082579"/>
          <w:docPartObj>
            <w:docPartGallery w:val="Page Numbers (Top of Page)"/>
            <w:docPartUnique/>
          </w:docPartObj>
        </w:sdtPr>
        <w:sdtEndPr/>
        <w:sdtContent>
          <w:p w:rsidR="00FD58B3" w:rsidRDefault="00EA147D">
            <w:pPr>
              <w:pStyle w:val="Footer"/>
              <w:rPr>
                <w:bCs/>
                <w:szCs w:val="24"/>
              </w:rPr>
            </w:pPr>
            <w:r>
              <w:rPr>
                <w:sz w:val="16"/>
              </w:rPr>
              <w:t xml:space="preserve">UCLA </w:t>
            </w:r>
            <w:proofErr w:type="spellStart"/>
            <w:r>
              <w:rPr>
                <w:sz w:val="16"/>
              </w:rPr>
              <w:t>Biomechatronics</w:t>
            </w:r>
            <w:proofErr w:type="spellEnd"/>
            <w:r>
              <w:rPr>
                <w:sz w:val="16"/>
              </w:rPr>
              <w:t xml:space="preserve"> Lab</w:t>
            </w:r>
            <w:r w:rsidR="001D781A">
              <w:rPr>
                <w:sz w:val="16"/>
              </w:rPr>
              <w:tab/>
            </w:r>
            <w:r w:rsidR="001D781A">
              <w:rPr>
                <w:sz w:val="16"/>
              </w:rPr>
              <w:tab/>
            </w:r>
            <w:r w:rsidR="001D781A" w:rsidRPr="001D781A">
              <w:rPr>
                <w:sz w:val="16"/>
              </w:rPr>
              <w:t xml:space="preserve">Page </w:t>
            </w:r>
            <w:r w:rsidR="001D781A" w:rsidRPr="001D781A">
              <w:rPr>
                <w:bCs/>
                <w:szCs w:val="24"/>
              </w:rPr>
              <w:fldChar w:fldCharType="begin"/>
            </w:r>
            <w:r w:rsidR="001D781A" w:rsidRPr="001D781A">
              <w:rPr>
                <w:bCs/>
                <w:sz w:val="16"/>
              </w:rPr>
              <w:instrText xml:space="preserve"> PAGE </w:instrText>
            </w:r>
            <w:r w:rsidR="001D781A" w:rsidRPr="001D781A">
              <w:rPr>
                <w:bCs/>
                <w:szCs w:val="24"/>
              </w:rPr>
              <w:fldChar w:fldCharType="separate"/>
            </w:r>
            <w:r w:rsidR="00D85F0F">
              <w:rPr>
                <w:bCs/>
                <w:noProof/>
                <w:sz w:val="16"/>
              </w:rPr>
              <w:t>5</w:t>
            </w:r>
            <w:r w:rsidR="001D781A" w:rsidRPr="001D781A">
              <w:rPr>
                <w:bCs/>
                <w:szCs w:val="24"/>
              </w:rPr>
              <w:fldChar w:fldCharType="end"/>
            </w:r>
            <w:r w:rsidR="001D781A" w:rsidRPr="001D781A">
              <w:rPr>
                <w:sz w:val="16"/>
              </w:rPr>
              <w:t xml:space="preserve"> of </w:t>
            </w:r>
            <w:r w:rsidR="001D781A" w:rsidRPr="001D781A">
              <w:rPr>
                <w:bCs/>
                <w:szCs w:val="24"/>
              </w:rPr>
              <w:fldChar w:fldCharType="begin"/>
            </w:r>
            <w:r w:rsidR="001D781A" w:rsidRPr="001D781A">
              <w:rPr>
                <w:bCs/>
                <w:sz w:val="16"/>
              </w:rPr>
              <w:instrText xml:space="preserve"> NUMPAGES  </w:instrText>
            </w:r>
            <w:r w:rsidR="001D781A" w:rsidRPr="001D781A">
              <w:rPr>
                <w:bCs/>
                <w:szCs w:val="24"/>
              </w:rPr>
              <w:fldChar w:fldCharType="separate"/>
            </w:r>
            <w:r w:rsidR="00D85F0F">
              <w:rPr>
                <w:bCs/>
                <w:noProof/>
                <w:sz w:val="16"/>
              </w:rPr>
              <w:t>5</w:t>
            </w:r>
            <w:r w:rsidR="001D781A" w:rsidRPr="001D781A">
              <w:rPr>
                <w:bCs/>
                <w:szCs w:val="24"/>
              </w:rPr>
              <w:fldChar w:fldCharType="end"/>
            </w:r>
          </w:p>
          <w:p w:rsidR="001D781A" w:rsidRPr="001D781A" w:rsidRDefault="00EA147D">
            <w:pPr>
              <w:pStyle w:val="Footer"/>
              <w:rPr>
                <w:sz w:val="16"/>
              </w:rPr>
            </w:pPr>
            <w:r>
              <w:rPr>
                <w:bCs/>
                <w:sz w:val="16"/>
                <w:szCs w:val="24"/>
              </w:rPr>
              <w:t>Veronica J. Santos</w:t>
            </w:r>
            <w:r>
              <w:rPr>
                <w:bCs/>
                <w:sz w:val="16"/>
                <w:szCs w:val="24"/>
              </w:rPr>
              <w:tab/>
            </w:r>
            <w:r>
              <w:rPr>
                <w:bCs/>
                <w:sz w:val="16"/>
                <w:szCs w:val="24"/>
              </w:rPr>
              <w:tab/>
              <w:t>3/27/15</w:t>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F688E" w:rsidRDefault="00DF688E" w:rsidP="00776F20">
      <w:pPr>
        <w:spacing w:after="0"/>
      </w:pPr>
      <w:r>
        <w:separator/>
      </w:r>
    </w:p>
  </w:footnote>
  <w:footnote w:type="continuationSeparator" w:id="0">
    <w:p w:rsidR="00DF688E" w:rsidRDefault="00DF688E" w:rsidP="00776F20">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4C55" w:rsidRPr="008A4C55" w:rsidRDefault="008A4C55" w:rsidP="008A4C55">
    <w:pPr>
      <w:pStyle w:val="Header"/>
      <w:jc w:val="center"/>
      <w:rPr>
        <w:b/>
        <w:sz w:val="22"/>
      </w:rPr>
    </w:pPr>
    <w:r w:rsidRPr="008A4C55">
      <w:rPr>
        <w:b/>
        <w:sz w:val="22"/>
      </w:rPr>
      <w:t>OUTREACH EVENT:  “Robots Helping People”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627071"/>
    <w:multiLevelType w:val="multilevel"/>
    <w:tmpl w:val="D24EB85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nsid w:val="18AB0E8A"/>
    <w:multiLevelType w:val="multilevel"/>
    <w:tmpl w:val="11E000D6"/>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1C7A1EF9"/>
    <w:multiLevelType w:val="multilevel"/>
    <w:tmpl w:val="D24EB85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nsid w:val="20CB3BC1"/>
    <w:multiLevelType w:val="hybridMultilevel"/>
    <w:tmpl w:val="0406BDCC"/>
    <w:lvl w:ilvl="0" w:tplc="23026280">
      <w:start w:val="1"/>
      <w:numFmt w:val="decimal"/>
      <w:pStyle w:val="NUMBER1"/>
      <w:lvlText w:val="%1."/>
      <w:lvlJc w:val="left"/>
      <w:pPr>
        <w:ind w:left="720" w:hanging="360"/>
      </w:pPr>
      <w:rPr>
        <w:rFonts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7A93FA4"/>
    <w:multiLevelType w:val="multilevel"/>
    <w:tmpl w:val="75D84462"/>
    <w:lvl w:ilvl="0">
      <w:start w:val="1"/>
      <w:numFmt w:val="decimal"/>
      <w:lvlText w:val="%1."/>
      <w:lvlJc w:val="left"/>
      <w:pPr>
        <w:ind w:left="360" w:hanging="360"/>
      </w:pPr>
      <w:rPr>
        <w:rFonts w:hint="default"/>
        <w:i w:val="0"/>
      </w:rPr>
    </w:lvl>
    <w:lvl w:ilvl="1">
      <w:start w:val="1"/>
      <w:numFmt w:val="decimal"/>
      <w:lvlText w:val="%1.%2."/>
      <w:lvlJc w:val="left"/>
      <w:pPr>
        <w:ind w:left="792" w:hanging="432"/>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nsid w:val="3CF2618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F3152AE"/>
    <w:multiLevelType w:val="hybridMultilevel"/>
    <w:tmpl w:val="8438BC94"/>
    <w:lvl w:ilvl="0" w:tplc="0409000F">
      <w:start w:val="1"/>
      <w:numFmt w:val="decimal"/>
      <w:lvlText w:val="%1."/>
      <w:lvlJc w:val="left"/>
      <w:pPr>
        <w:ind w:left="1080" w:hanging="360"/>
      </w:pPr>
    </w:lvl>
    <w:lvl w:ilvl="1" w:tplc="EE4C9C2E">
      <w:start w:val="1"/>
      <w:numFmt w:val="bullet"/>
      <w:pStyle w:val="BULLET4"/>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54AD30D9"/>
    <w:multiLevelType w:val="multilevel"/>
    <w:tmpl w:val="11E000D6"/>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nsid w:val="638529BD"/>
    <w:multiLevelType w:val="multilevel"/>
    <w:tmpl w:val="D24EB858"/>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713C6957"/>
    <w:multiLevelType w:val="hybridMultilevel"/>
    <w:tmpl w:val="F592AB24"/>
    <w:lvl w:ilvl="0" w:tplc="BBE25EFA">
      <w:start w:val="1"/>
      <w:numFmt w:val="bullet"/>
      <w:lvlText w:val=""/>
      <w:lvlJc w:val="left"/>
      <w:pPr>
        <w:ind w:left="720" w:hanging="360"/>
      </w:pPr>
      <w:rPr>
        <w:rFonts w:ascii="Symbol" w:hAnsi="Symbol" w:hint="default"/>
      </w:rPr>
    </w:lvl>
    <w:lvl w:ilvl="1" w:tplc="F664DE24">
      <w:start w:val="1"/>
      <w:numFmt w:val="bullet"/>
      <w:lvlText w:val="o"/>
      <w:lvlJc w:val="left"/>
      <w:pPr>
        <w:ind w:left="1440" w:hanging="360"/>
      </w:pPr>
      <w:rPr>
        <w:rFonts w:ascii="Courier New" w:hAnsi="Courier New" w:cs="Courier New" w:hint="default"/>
      </w:rPr>
    </w:lvl>
    <w:lvl w:ilvl="2" w:tplc="041E458A">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6"/>
  </w:num>
  <w:num w:numId="3">
    <w:abstractNumId w:val="0"/>
  </w:num>
  <w:num w:numId="4">
    <w:abstractNumId w:val="3"/>
  </w:num>
  <w:num w:numId="5">
    <w:abstractNumId w:val="3"/>
    <w:lvlOverride w:ilvl="0">
      <w:startOverride w:val="1"/>
    </w:lvlOverride>
  </w:num>
  <w:num w:numId="6">
    <w:abstractNumId w:val="3"/>
    <w:lvlOverride w:ilvl="0">
      <w:startOverride w:val="1"/>
    </w:lvlOverride>
  </w:num>
  <w:num w:numId="7">
    <w:abstractNumId w:val="3"/>
    <w:lvlOverride w:ilvl="0">
      <w:startOverride w:val="1"/>
    </w:lvlOverride>
  </w:num>
  <w:num w:numId="8">
    <w:abstractNumId w:val="5"/>
  </w:num>
  <w:num w:numId="9">
    <w:abstractNumId w:val="3"/>
    <w:lvlOverride w:ilvl="0">
      <w:startOverride w:val="1"/>
    </w:lvlOverride>
  </w:num>
  <w:num w:numId="10">
    <w:abstractNumId w:val="0"/>
  </w:num>
  <w:num w:numId="11">
    <w:abstractNumId w:val="3"/>
    <w:lvlOverride w:ilvl="0">
      <w:startOverride w:val="1"/>
    </w:lvlOverride>
  </w:num>
  <w:num w:numId="12">
    <w:abstractNumId w:val="3"/>
  </w:num>
  <w:num w:numId="13">
    <w:abstractNumId w:val="8"/>
  </w:num>
  <w:num w:numId="14">
    <w:abstractNumId w:val="0"/>
  </w:num>
  <w:num w:numId="15">
    <w:abstractNumId w:val="2"/>
  </w:num>
  <w:num w:numId="16">
    <w:abstractNumId w:val="1"/>
  </w:num>
  <w:num w:numId="17">
    <w:abstractNumId w:val="7"/>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1"/>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26A9"/>
    <w:rsid w:val="00006369"/>
    <w:rsid w:val="00007AB3"/>
    <w:rsid w:val="00015C97"/>
    <w:rsid w:val="000353FC"/>
    <w:rsid w:val="000504A2"/>
    <w:rsid w:val="0005101E"/>
    <w:rsid w:val="000515FE"/>
    <w:rsid w:val="00054065"/>
    <w:rsid w:val="00056DBD"/>
    <w:rsid w:val="000848D0"/>
    <w:rsid w:val="00086F4E"/>
    <w:rsid w:val="000C33C5"/>
    <w:rsid w:val="000C5CE7"/>
    <w:rsid w:val="000D6327"/>
    <w:rsid w:val="00101D40"/>
    <w:rsid w:val="001128C6"/>
    <w:rsid w:val="00125C53"/>
    <w:rsid w:val="00134930"/>
    <w:rsid w:val="00165CA1"/>
    <w:rsid w:val="0017609A"/>
    <w:rsid w:val="0018585A"/>
    <w:rsid w:val="001D781A"/>
    <w:rsid w:val="001E4FB4"/>
    <w:rsid w:val="001F2EBF"/>
    <w:rsid w:val="00235105"/>
    <w:rsid w:val="00240A86"/>
    <w:rsid w:val="002437B0"/>
    <w:rsid w:val="00243D73"/>
    <w:rsid w:val="00250D14"/>
    <w:rsid w:val="00275883"/>
    <w:rsid w:val="00296BA5"/>
    <w:rsid w:val="002A11D9"/>
    <w:rsid w:val="002D1937"/>
    <w:rsid w:val="002E316F"/>
    <w:rsid w:val="002E674B"/>
    <w:rsid w:val="00307A7E"/>
    <w:rsid w:val="003101C3"/>
    <w:rsid w:val="0036465C"/>
    <w:rsid w:val="00366BA8"/>
    <w:rsid w:val="0036724A"/>
    <w:rsid w:val="00377B5D"/>
    <w:rsid w:val="00381C19"/>
    <w:rsid w:val="00382349"/>
    <w:rsid w:val="0038468C"/>
    <w:rsid w:val="003852BE"/>
    <w:rsid w:val="0038572B"/>
    <w:rsid w:val="00386802"/>
    <w:rsid w:val="00391B57"/>
    <w:rsid w:val="00391FFB"/>
    <w:rsid w:val="00392F57"/>
    <w:rsid w:val="003A139D"/>
    <w:rsid w:val="003B2E7B"/>
    <w:rsid w:val="003B3318"/>
    <w:rsid w:val="003B78E0"/>
    <w:rsid w:val="003D591B"/>
    <w:rsid w:val="003F7228"/>
    <w:rsid w:val="00402D01"/>
    <w:rsid w:val="00422D6E"/>
    <w:rsid w:val="00430529"/>
    <w:rsid w:val="004458D8"/>
    <w:rsid w:val="00452947"/>
    <w:rsid w:val="004603F6"/>
    <w:rsid w:val="00483096"/>
    <w:rsid w:val="0049093D"/>
    <w:rsid w:val="004A7F2D"/>
    <w:rsid w:val="004B0949"/>
    <w:rsid w:val="004C2A36"/>
    <w:rsid w:val="004D68F0"/>
    <w:rsid w:val="004E2787"/>
    <w:rsid w:val="004F16E5"/>
    <w:rsid w:val="004F26C4"/>
    <w:rsid w:val="004F2F86"/>
    <w:rsid w:val="00506878"/>
    <w:rsid w:val="00515ED7"/>
    <w:rsid w:val="00556DDB"/>
    <w:rsid w:val="00570B4E"/>
    <w:rsid w:val="0057312C"/>
    <w:rsid w:val="005828F7"/>
    <w:rsid w:val="00587A84"/>
    <w:rsid w:val="005A5467"/>
    <w:rsid w:val="005A59BA"/>
    <w:rsid w:val="005A7352"/>
    <w:rsid w:val="005B0870"/>
    <w:rsid w:val="005C1B78"/>
    <w:rsid w:val="005D318C"/>
    <w:rsid w:val="005D4D0A"/>
    <w:rsid w:val="005D55AA"/>
    <w:rsid w:val="005E316D"/>
    <w:rsid w:val="005F7289"/>
    <w:rsid w:val="006005CD"/>
    <w:rsid w:val="00606D71"/>
    <w:rsid w:val="00610F86"/>
    <w:rsid w:val="00620E1D"/>
    <w:rsid w:val="006507FF"/>
    <w:rsid w:val="00686EE7"/>
    <w:rsid w:val="00694258"/>
    <w:rsid w:val="006A70E9"/>
    <w:rsid w:val="006F57AF"/>
    <w:rsid w:val="006F7C3B"/>
    <w:rsid w:val="0073586A"/>
    <w:rsid w:val="00735A5A"/>
    <w:rsid w:val="0074497F"/>
    <w:rsid w:val="0074615A"/>
    <w:rsid w:val="00753D45"/>
    <w:rsid w:val="00756CBE"/>
    <w:rsid w:val="00775910"/>
    <w:rsid w:val="00776F20"/>
    <w:rsid w:val="00784F54"/>
    <w:rsid w:val="00797584"/>
    <w:rsid w:val="007A05DF"/>
    <w:rsid w:val="007A0EB1"/>
    <w:rsid w:val="007A7FEB"/>
    <w:rsid w:val="007D7F86"/>
    <w:rsid w:val="00821DF3"/>
    <w:rsid w:val="00832C7C"/>
    <w:rsid w:val="0086015A"/>
    <w:rsid w:val="00867DFE"/>
    <w:rsid w:val="00880D92"/>
    <w:rsid w:val="00892F2E"/>
    <w:rsid w:val="008A4C55"/>
    <w:rsid w:val="008B0B8F"/>
    <w:rsid w:val="008B390B"/>
    <w:rsid w:val="008B45EF"/>
    <w:rsid w:val="008C33DC"/>
    <w:rsid w:val="008D7A1D"/>
    <w:rsid w:val="008E7A52"/>
    <w:rsid w:val="009043DF"/>
    <w:rsid w:val="0090663A"/>
    <w:rsid w:val="009201B3"/>
    <w:rsid w:val="00947E39"/>
    <w:rsid w:val="00993897"/>
    <w:rsid w:val="009978C6"/>
    <w:rsid w:val="009B0BC9"/>
    <w:rsid w:val="009B7C78"/>
    <w:rsid w:val="009C72BF"/>
    <w:rsid w:val="00A22E8A"/>
    <w:rsid w:val="00A2637C"/>
    <w:rsid w:val="00A27069"/>
    <w:rsid w:val="00A36BDE"/>
    <w:rsid w:val="00A4120F"/>
    <w:rsid w:val="00A4348D"/>
    <w:rsid w:val="00A45C1B"/>
    <w:rsid w:val="00A53CB7"/>
    <w:rsid w:val="00A61617"/>
    <w:rsid w:val="00A6206A"/>
    <w:rsid w:val="00A8223D"/>
    <w:rsid w:val="00A9209D"/>
    <w:rsid w:val="00AB2152"/>
    <w:rsid w:val="00AC3EEA"/>
    <w:rsid w:val="00AF6627"/>
    <w:rsid w:val="00B02A6E"/>
    <w:rsid w:val="00B05E19"/>
    <w:rsid w:val="00B10D3E"/>
    <w:rsid w:val="00B25908"/>
    <w:rsid w:val="00BA56DF"/>
    <w:rsid w:val="00BB1324"/>
    <w:rsid w:val="00BC49B2"/>
    <w:rsid w:val="00BC76B1"/>
    <w:rsid w:val="00BC7E82"/>
    <w:rsid w:val="00BE1592"/>
    <w:rsid w:val="00C17C1A"/>
    <w:rsid w:val="00C5053A"/>
    <w:rsid w:val="00C51991"/>
    <w:rsid w:val="00C53A27"/>
    <w:rsid w:val="00C61D08"/>
    <w:rsid w:val="00C66D9B"/>
    <w:rsid w:val="00C9141B"/>
    <w:rsid w:val="00CA7C70"/>
    <w:rsid w:val="00CD5E8E"/>
    <w:rsid w:val="00D04782"/>
    <w:rsid w:val="00D07474"/>
    <w:rsid w:val="00D078F9"/>
    <w:rsid w:val="00D10069"/>
    <w:rsid w:val="00D255D9"/>
    <w:rsid w:val="00D31630"/>
    <w:rsid w:val="00D4301E"/>
    <w:rsid w:val="00D66C7F"/>
    <w:rsid w:val="00D85F0F"/>
    <w:rsid w:val="00D93A69"/>
    <w:rsid w:val="00DA2811"/>
    <w:rsid w:val="00DA5627"/>
    <w:rsid w:val="00DB72C6"/>
    <w:rsid w:val="00DC6713"/>
    <w:rsid w:val="00DD1CE6"/>
    <w:rsid w:val="00DE1F6A"/>
    <w:rsid w:val="00DE68CA"/>
    <w:rsid w:val="00DF132C"/>
    <w:rsid w:val="00DF671A"/>
    <w:rsid w:val="00DF688E"/>
    <w:rsid w:val="00E27FED"/>
    <w:rsid w:val="00E706C6"/>
    <w:rsid w:val="00E97771"/>
    <w:rsid w:val="00EA1415"/>
    <w:rsid w:val="00EA147D"/>
    <w:rsid w:val="00EA3B7D"/>
    <w:rsid w:val="00EB7E85"/>
    <w:rsid w:val="00ED65A6"/>
    <w:rsid w:val="00EE38F8"/>
    <w:rsid w:val="00F1763B"/>
    <w:rsid w:val="00F21DDE"/>
    <w:rsid w:val="00F24873"/>
    <w:rsid w:val="00F24E99"/>
    <w:rsid w:val="00F53D31"/>
    <w:rsid w:val="00F53D81"/>
    <w:rsid w:val="00F54CCB"/>
    <w:rsid w:val="00F65BE0"/>
    <w:rsid w:val="00F83D38"/>
    <w:rsid w:val="00F85474"/>
    <w:rsid w:val="00FA2E35"/>
    <w:rsid w:val="00FC26A9"/>
    <w:rsid w:val="00FD56E5"/>
    <w:rsid w:val="00FD58B3"/>
    <w:rsid w:val="00FE4B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0281390-49BE-4D40-89CA-0B73EB497E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26A9"/>
    <w:pPr>
      <w:spacing w:after="120" w:line="240" w:lineRule="auto"/>
    </w:pPr>
    <w:rPr>
      <w:rFonts w:ascii="Arial" w:hAnsi="Arial"/>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33C5"/>
    <w:pPr>
      <w:ind w:left="720"/>
      <w:contextualSpacing/>
    </w:pPr>
  </w:style>
  <w:style w:type="paragraph" w:customStyle="1" w:styleId="BULLET1">
    <w:name w:val="BULLET_1"/>
    <w:basedOn w:val="ListParagraph"/>
    <w:qFormat/>
    <w:rsid w:val="008C33DC"/>
    <w:pPr>
      <w:spacing w:after="60"/>
      <w:ind w:left="0"/>
      <w:contextualSpacing w:val="0"/>
    </w:pPr>
  </w:style>
  <w:style w:type="paragraph" w:customStyle="1" w:styleId="BULLET2">
    <w:name w:val="BULLET_2"/>
    <w:basedOn w:val="BULLET1"/>
    <w:qFormat/>
    <w:rsid w:val="00C61D08"/>
    <w:pPr>
      <w:numPr>
        <w:ilvl w:val="1"/>
      </w:numPr>
      <w:ind w:left="1080"/>
    </w:pPr>
  </w:style>
  <w:style w:type="paragraph" w:styleId="BalloonText">
    <w:name w:val="Balloon Text"/>
    <w:basedOn w:val="Normal"/>
    <w:link w:val="BalloonTextChar"/>
    <w:uiPriority w:val="99"/>
    <w:semiHidden/>
    <w:unhideWhenUsed/>
    <w:rsid w:val="003101C3"/>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101C3"/>
    <w:rPr>
      <w:rFonts w:ascii="Tahoma" w:hAnsi="Tahoma" w:cs="Tahoma"/>
      <w:sz w:val="16"/>
      <w:szCs w:val="16"/>
    </w:rPr>
  </w:style>
  <w:style w:type="paragraph" w:customStyle="1" w:styleId="HEAD1">
    <w:name w:val="HEAD_1"/>
    <w:basedOn w:val="Normal"/>
    <w:qFormat/>
    <w:rsid w:val="004458D8"/>
    <w:pPr>
      <w:spacing w:before="360"/>
    </w:pPr>
    <w:rPr>
      <w:b/>
    </w:rPr>
  </w:style>
  <w:style w:type="paragraph" w:customStyle="1" w:styleId="NormalIndent">
    <w:name w:val="Normal_Indent"/>
    <w:basedOn w:val="Normal"/>
    <w:qFormat/>
    <w:rsid w:val="00307A7E"/>
    <w:pPr>
      <w:ind w:left="720"/>
    </w:pPr>
  </w:style>
  <w:style w:type="paragraph" w:customStyle="1" w:styleId="BULLET3">
    <w:name w:val="BULLET_3"/>
    <w:basedOn w:val="BULLET2"/>
    <w:qFormat/>
    <w:rsid w:val="000353FC"/>
    <w:pPr>
      <w:numPr>
        <w:ilvl w:val="2"/>
      </w:numPr>
      <w:ind w:left="1440"/>
    </w:pPr>
  </w:style>
  <w:style w:type="paragraph" w:styleId="NoSpacing">
    <w:name w:val="No Spacing"/>
    <w:uiPriority w:val="1"/>
    <w:qFormat/>
    <w:rsid w:val="004E2787"/>
    <w:pPr>
      <w:spacing w:after="0" w:line="240" w:lineRule="auto"/>
    </w:pPr>
    <w:rPr>
      <w:rFonts w:ascii="Arial" w:hAnsi="Arial"/>
      <w:sz w:val="20"/>
    </w:rPr>
  </w:style>
  <w:style w:type="paragraph" w:styleId="Header">
    <w:name w:val="header"/>
    <w:basedOn w:val="Normal"/>
    <w:link w:val="HeaderChar"/>
    <w:uiPriority w:val="99"/>
    <w:unhideWhenUsed/>
    <w:rsid w:val="00776F20"/>
    <w:pPr>
      <w:tabs>
        <w:tab w:val="center" w:pos="4680"/>
        <w:tab w:val="right" w:pos="9360"/>
      </w:tabs>
      <w:spacing w:after="0"/>
    </w:pPr>
  </w:style>
  <w:style w:type="character" w:customStyle="1" w:styleId="HeaderChar">
    <w:name w:val="Header Char"/>
    <w:basedOn w:val="DefaultParagraphFont"/>
    <w:link w:val="Header"/>
    <w:uiPriority w:val="99"/>
    <w:rsid w:val="00776F20"/>
    <w:rPr>
      <w:rFonts w:ascii="Arial" w:hAnsi="Arial"/>
      <w:sz w:val="20"/>
    </w:rPr>
  </w:style>
  <w:style w:type="paragraph" w:styleId="Footer">
    <w:name w:val="footer"/>
    <w:basedOn w:val="Normal"/>
    <w:link w:val="FooterChar"/>
    <w:uiPriority w:val="99"/>
    <w:unhideWhenUsed/>
    <w:rsid w:val="00776F20"/>
    <w:pPr>
      <w:tabs>
        <w:tab w:val="center" w:pos="4680"/>
        <w:tab w:val="right" w:pos="9360"/>
      </w:tabs>
      <w:spacing w:after="0"/>
    </w:pPr>
  </w:style>
  <w:style w:type="character" w:customStyle="1" w:styleId="FooterChar">
    <w:name w:val="Footer Char"/>
    <w:basedOn w:val="DefaultParagraphFont"/>
    <w:link w:val="Footer"/>
    <w:uiPriority w:val="99"/>
    <w:rsid w:val="00776F20"/>
    <w:rPr>
      <w:rFonts w:ascii="Arial" w:hAnsi="Arial"/>
      <w:sz w:val="20"/>
    </w:rPr>
  </w:style>
  <w:style w:type="paragraph" w:customStyle="1" w:styleId="BULLET4">
    <w:name w:val="BULLET_4"/>
    <w:basedOn w:val="BULLET2"/>
    <w:qFormat/>
    <w:rsid w:val="001128C6"/>
    <w:pPr>
      <w:numPr>
        <w:numId w:val="2"/>
      </w:numPr>
    </w:pPr>
  </w:style>
  <w:style w:type="table" w:styleId="TableGrid">
    <w:name w:val="Table Grid"/>
    <w:basedOn w:val="TableNormal"/>
    <w:uiPriority w:val="59"/>
    <w:rsid w:val="007A7F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A4C55"/>
    <w:rPr>
      <w:color w:val="0000FF" w:themeColor="hyperlink"/>
      <w:u w:val="single"/>
    </w:rPr>
  </w:style>
  <w:style w:type="paragraph" w:customStyle="1" w:styleId="NUMBER1">
    <w:name w:val="NUMBER_1"/>
    <w:basedOn w:val="BULLET1"/>
    <w:qFormat/>
    <w:rsid w:val="00D255D9"/>
    <w:pPr>
      <w:numPr>
        <w:numId w:val="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0728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png"/><Relationship Id="rId18" Type="http://schemas.openxmlformats.org/officeDocument/2006/relationships/oleObject" Target="embeddings/oleObject5.bin"/><Relationship Id="rId26" Type="http://schemas.openxmlformats.org/officeDocument/2006/relationships/oleObject" Target="embeddings/oleObject9.bin"/><Relationship Id="rId3" Type="http://schemas.openxmlformats.org/officeDocument/2006/relationships/settings" Target="settings.xml"/><Relationship Id="rId21" Type="http://schemas.openxmlformats.org/officeDocument/2006/relationships/image" Target="media/image8.png"/><Relationship Id="rId7" Type="http://schemas.openxmlformats.org/officeDocument/2006/relationships/hyperlink" Target="http://BiomechatronicsLab.ucla.edu" TargetMode="External"/><Relationship Id="rId12" Type="http://schemas.openxmlformats.org/officeDocument/2006/relationships/oleObject" Target="embeddings/oleObject2.bin"/><Relationship Id="rId17" Type="http://schemas.openxmlformats.org/officeDocument/2006/relationships/image" Target="media/image6.png"/><Relationship Id="rId25"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oleObject" Target="embeddings/oleObject4.bin"/><Relationship Id="rId20" Type="http://schemas.openxmlformats.org/officeDocument/2006/relationships/oleObject" Target="embeddings/oleObject6.bin"/><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oleObject" Target="embeddings/oleObject8.bin"/><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9.png"/><Relationship Id="rId28" Type="http://schemas.openxmlformats.org/officeDocument/2006/relationships/footer" Target="footer1.xml"/><Relationship Id="rId10" Type="http://schemas.openxmlformats.org/officeDocument/2006/relationships/oleObject" Target="embeddings/oleObject1.bin"/><Relationship Id="rId19" Type="http://schemas.openxmlformats.org/officeDocument/2006/relationships/image" Target="media/image7.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TotalTime>
  <Pages>1</Pages>
  <Words>767</Words>
  <Characters>4376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ASU</Company>
  <LinksUpToDate>false</LinksUpToDate>
  <CharactersWithSpaces>5133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Veronica Santos</dc:creator>
  <cp:lastModifiedBy>Veronica J. Santos</cp:lastModifiedBy>
  <cp:revision>22</cp:revision>
  <cp:lastPrinted>2015-03-27T22:03:00Z</cp:lastPrinted>
  <dcterms:created xsi:type="dcterms:W3CDTF">2015-03-27T14:59:00Z</dcterms:created>
  <dcterms:modified xsi:type="dcterms:W3CDTF">2015-03-27T22:03:00Z</dcterms:modified>
</cp:coreProperties>
</file>